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30DC9" w14:textId="6EC3CCED" w:rsidR="002E0AD9" w:rsidRDefault="00EA1A6E" w:rsidP="00AF11BF">
      <w:pPr>
        <w:pStyle w:val="Title"/>
      </w:pPr>
      <w:r>
        <w:t>Spring 2020</w:t>
      </w:r>
      <w:r w:rsidR="002E0AD9" w:rsidRPr="002E0AD9">
        <w:t xml:space="preserve"> Policy Review Cycle Comments</w:t>
      </w:r>
    </w:p>
    <w:p w14:paraId="2FB7B4ED" w14:textId="77777777" w:rsidR="000A3A32" w:rsidRDefault="000A3A32" w:rsidP="000A3A32"/>
    <w:p w14:paraId="684DE7DB" w14:textId="3FD7B23F" w:rsidR="000A3A32" w:rsidRDefault="000A3A32" w:rsidP="000A3A32">
      <w:pPr>
        <w:pStyle w:val="Heading1"/>
      </w:pPr>
      <w:r w:rsidRPr="000A3A32">
        <w:t>5.31 &amp; 5.31.1 - Official Communication Policy &amp; Procedure</w:t>
      </w:r>
    </w:p>
    <w:p w14:paraId="50DDE225" w14:textId="58015C07" w:rsidR="000A3A32" w:rsidRPr="000A3A32" w:rsidRDefault="000A3A32" w:rsidP="000A3A32">
      <w:pPr>
        <w:pStyle w:val="Heading2"/>
      </w:pPr>
      <w:r>
        <w:t>Comments from Faculty</w:t>
      </w:r>
    </w:p>
    <w:p w14:paraId="0EF03D3B" w14:textId="6CD2A4EC" w:rsidR="000A3A32" w:rsidRDefault="000A3A32" w:rsidP="000A3A32">
      <w:pPr>
        <w:pStyle w:val="ListParagraph"/>
      </w:pPr>
      <w:r>
        <w:t xml:space="preserve">Re: </w:t>
      </w:r>
      <w:r w:rsidRPr="000A3A32">
        <w:t>acceptable computer use policy</w:t>
      </w:r>
      <w:r>
        <w:t>…</w:t>
      </w:r>
      <w:r w:rsidRPr="000A3A32">
        <w:t xml:space="preserve">my gut reaction is to chuckle... I expect much of what's in force now is being bent/broken by necessity. Hundreds of computers taken home across the state, perhaps; software licenses being bought for who knows what apps to be used on personally-owned computers as the state leans on employee resources because there was no way to amass the laptops necessary to deal with our </w:t>
      </w:r>
      <w:r w:rsidR="009711C6" w:rsidRPr="000A3A32">
        <w:t>circumstances</w:t>
      </w:r>
      <w:r w:rsidRPr="000A3A32">
        <w:t xml:space="preserve">; turning to </w:t>
      </w:r>
      <w:proofErr w:type="spellStart"/>
      <w:r w:rsidRPr="000A3A32">
        <w:t>youtube</w:t>
      </w:r>
      <w:proofErr w:type="spellEnd"/>
      <w:r w:rsidRPr="000A3A32">
        <w:t xml:space="preserve"> for prior/future downtime of </w:t>
      </w:r>
      <w:proofErr w:type="spellStart"/>
      <w:r w:rsidRPr="000A3A32">
        <w:t>MediaSpace</w:t>
      </w:r>
      <w:proofErr w:type="spellEnd"/>
      <w:r w:rsidRPr="000A3A32">
        <w:t xml:space="preserve">/D2L. I've few suggestions about what to do, just that is seems... </w:t>
      </w:r>
      <w:proofErr w:type="spellStart"/>
      <w:r w:rsidRPr="000A3A32">
        <w:t>blechhh</w:t>
      </w:r>
      <w:proofErr w:type="spellEnd"/>
      <w:r w:rsidRPr="000A3A32">
        <w:t>...Perhaps policy could be amended to include statements that use the word "reasonable" so that there's some flexibility gets built in for coronavirus wave 2, wave 3, et cetera.</w:t>
      </w:r>
    </w:p>
    <w:p w14:paraId="680DDBAE" w14:textId="6A1CEA85" w:rsidR="000C0153" w:rsidRPr="000A3A32" w:rsidRDefault="000C0153" w:rsidP="000C0153">
      <w:pPr>
        <w:pStyle w:val="ListParagraph"/>
        <w:numPr>
          <w:ilvl w:val="1"/>
          <w:numId w:val="13"/>
        </w:numPr>
      </w:pPr>
      <w:r>
        <w:t>We are making the NHCC policy to reflect NHCC needs. Any extenuating circumstances would follow guidance from Minnesota State.</w:t>
      </w:r>
    </w:p>
    <w:p w14:paraId="7EA1DA0F" w14:textId="1512F6BA" w:rsidR="000A3A32" w:rsidRDefault="000A3A32" w:rsidP="000A3A32">
      <w:pPr>
        <w:pStyle w:val="ListParagraph"/>
      </w:pPr>
      <w:r>
        <w:t xml:space="preserve">Re: </w:t>
      </w:r>
      <w:r w:rsidRPr="000A3A32">
        <w:t>5.31.1 subpart B</w:t>
      </w:r>
      <w:r>
        <w:t xml:space="preserve">: </w:t>
      </w:r>
      <w:r w:rsidRPr="000A3A32">
        <w:t>My comment is that I think this paragraph should specify that an error in forwarding email, or email returned with "mailbox full" or "User Unknown" applies to mail forwarded to a non-</w:t>
      </w:r>
      <w:proofErr w:type="spellStart"/>
      <w:r w:rsidRPr="000A3A32">
        <w:t>minnstate</w:t>
      </w:r>
      <w:proofErr w:type="spellEnd"/>
      <w:r w:rsidRPr="000A3A32">
        <w:t xml:space="preserve"> email account. </w:t>
      </w:r>
      <w:r>
        <w:t xml:space="preserve"> </w:t>
      </w:r>
      <w:r w:rsidRPr="000A3A32">
        <w:t>If my NHCC email doesn't work or our email lists have the wrong faculty member and it isn't delivered to me, I think that should be an excuse. I know that now that outlook has merged all of our email addresses. I can easily see errors like that popping up for official emails too.</w:t>
      </w:r>
    </w:p>
    <w:p w14:paraId="138FEA15" w14:textId="252F7624" w:rsidR="000C0153" w:rsidRPr="000A3A32" w:rsidRDefault="000C0153" w:rsidP="000C0153">
      <w:pPr>
        <w:pStyle w:val="ListParagraph"/>
        <w:numPr>
          <w:ilvl w:val="1"/>
          <w:numId w:val="13"/>
        </w:numPr>
      </w:pPr>
      <w:r>
        <w:t xml:space="preserve">We have edited the </w:t>
      </w:r>
      <w:r w:rsidR="00EE7C19">
        <w:t>language for clarity.</w:t>
      </w:r>
    </w:p>
    <w:p w14:paraId="03EC75ED" w14:textId="28D3FF66" w:rsidR="000A3A32" w:rsidRDefault="000A3A32" w:rsidP="000A3A32">
      <w:pPr>
        <w:pStyle w:val="ListParagraph"/>
      </w:pPr>
      <w:r w:rsidRPr="000A3A32">
        <w:t>I like the addition of the mobile app language.</w:t>
      </w:r>
    </w:p>
    <w:p w14:paraId="67F9A7FF" w14:textId="1FDB19B7" w:rsidR="00EE7C19" w:rsidRDefault="00EE7C19" w:rsidP="00EE7C19">
      <w:pPr>
        <w:pStyle w:val="ListParagraph"/>
        <w:numPr>
          <w:ilvl w:val="1"/>
          <w:numId w:val="13"/>
        </w:numPr>
      </w:pPr>
      <w:r>
        <w:t>Thank you! We do too!</w:t>
      </w:r>
    </w:p>
    <w:p w14:paraId="628D7CA6" w14:textId="45423C9B" w:rsidR="009711C6" w:rsidRDefault="009711C6" w:rsidP="009711C6">
      <w:r w:rsidRPr="009711C6">
        <w:rPr>
          <w:rStyle w:val="Heading2Char"/>
        </w:rPr>
        <w:t>Comments from Information Technology</w:t>
      </w:r>
    </w:p>
    <w:p w14:paraId="59985D5A" w14:textId="725DEF18" w:rsidR="009711C6" w:rsidRDefault="009711C6" w:rsidP="009711C6">
      <w:pPr>
        <w:pStyle w:val="ListParagraph"/>
      </w:pPr>
      <w:r>
        <w:t>Part 1, Subpart B: recommend stating “inattentiveness to email” rather than “didn’t check my email.”</w:t>
      </w:r>
    </w:p>
    <w:p w14:paraId="18AA5273" w14:textId="6A09CD39" w:rsidR="000C0153" w:rsidRDefault="000C0153" w:rsidP="000C0153">
      <w:pPr>
        <w:pStyle w:val="ListParagraph"/>
        <w:numPr>
          <w:ilvl w:val="1"/>
          <w:numId w:val="13"/>
        </w:numPr>
      </w:pPr>
      <w:r>
        <w:t>We like that language – we will add it.</w:t>
      </w:r>
    </w:p>
    <w:p w14:paraId="48F20452" w14:textId="3376333C" w:rsidR="009711C6" w:rsidRPr="00EE7C19" w:rsidRDefault="009711C6" w:rsidP="009711C6">
      <w:pPr>
        <w:pStyle w:val="ListParagraph"/>
      </w:pPr>
      <w:r>
        <w:t>Re: mobile app</w:t>
      </w:r>
      <w:r w:rsidRPr="009711C6">
        <w:t xml:space="preserve">: </w:t>
      </w:r>
      <w:r w:rsidRPr="009711C6">
        <w:rPr>
          <w:rFonts w:eastAsiaTheme="minorHAnsi"/>
        </w:rPr>
        <w:t>Make Application plural. Campus has NHCC App, EAB and there is also the D2L Pulse app which isn't officially sponsored by the campus. Plural allows for future apps to be adopted without the need to modify policy</w:t>
      </w:r>
    </w:p>
    <w:p w14:paraId="58984FA6" w14:textId="3DE67EDA" w:rsidR="00EE7C19" w:rsidRPr="009711C6" w:rsidRDefault="00EE7C19" w:rsidP="00EE7C19">
      <w:pPr>
        <w:pStyle w:val="ListParagraph"/>
        <w:numPr>
          <w:ilvl w:val="1"/>
          <w:numId w:val="13"/>
        </w:numPr>
      </w:pPr>
      <w:r>
        <w:rPr>
          <w:rFonts w:eastAsiaTheme="minorHAnsi"/>
        </w:rPr>
        <w:t>We agree – we will change that.</w:t>
      </w:r>
    </w:p>
    <w:p w14:paraId="341B7F0C" w14:textId="77777777" w:rsidR="009711C6" w:rsidRPr="009711C6" w:rsidRDefault="009711C6" w:rsidP="009711C6">
      <w:pPr>
        <w:pStyle w:val="ListParagraph"/>
      </w:pPr>
      <w:r w:rsidRPr="009711C6">
        <w:rPr>
          <w:rFonts w:eastAsiaTheme="minorHAnsi"/>
        </w:rPr>
        <w:t>Part 3, subpart B:</w:t>
      </w:r>
    </w:p>
    <w:p w14:paraId="1D1E3BE2" w14:textId="687D3666" w:rsidR="009711C6" w:rsidRPr="00EE7C19" w:rsidRDefault="009711C6" w:rsidP="009711C6">
      <w:pPr>
        <w:pStyle w:val="ListParagraph"/>
        <w:numPr>
          <w:ilvl w:val="1"/>
          <w:numId w:val="13"/>
        </w:numPr>
      </w:pPr>
      <w:r w:rsidRPr="009711C6">
        <w:rPr>
          <w:rFonts w:eastAsiaTheme="minorHAnsi"/>
        </w:rPr>
        <w:t>Add in the Single Point of Control of text messaging and approval housed within Student Services. Add a bullet: Approval of text communication and substance will be subject to the approval of the governing authority.</w:t>
      </w:r>
    </w:p>
    <w:p w14:paraId="269CE1CA" w14:textId="411DACEE" w:rsidR="00EE7C19" w:rsidRPr="009711C6" w:rsidRDefault="00EE7C19" w:rsidP="00EE7C19">
      <w:pPr>
        <w:pStyle w:val="ListParagraph"/>
        <w:numPr>
          <w:ilvl w:val="2"/>
          <w:numId w:val="13"/>
        </w:numPr>
      </w:pPr>
      <w:r>
        <w:rPr>
          <w:rFonts w:eastAsiaTheme="minorHAnsi"/>
        </w:rPr>
        <w:t>We will edit this</w:t>
      </w:r>
    </w:p>
    <w:p w14:paraId="4681C415" w14:textId="7672250F" w:rsidR="009711C6" w:rsidRDefault="009711C6" w:rsidP="009711C6">
      <w:pPr>
        <w:pStyle w:val="ListParagraph"/>
        <w:numPr>
          <w:ilvl w:val="1"/>
          <w:numId w:val="13"/>
        </w:numPr>
        <w:rPr>
          <w:rFonts w:eastAsiaTheme="minorHAnsi"/>
        </w:rPr>
      </w:pPr>
      <w:r w:rsidRPr="009711C6">
        <w:rPr>
          <w:rFonts w:eastAsiaTheme="minorHAnsi"/>
        </w:rPr>
        <w:t xml:space="preserve">Concerned that course-related texts </w:t>
      </w:r>
      <w:proofErr w:type="gramStart"/>
      <w:r w:rsidRPr="009711C6">
        <w:rPr>
          <w:rFonts w:eastAsiaTheme="minorHAnsi"/>
        </w:rPr>
        <w:t>gives</w:t>
      </w:r>
      <w:proofErr w:type="gramEnd"/>
      <w:r w:rsidRPr="009711C6">
        <w:rPr>
          <w:rFonts w:eastAsiaTheme="minorHAnsi"/>
        </w:rPr>
        <w:t xml:space="preserve"> leeway for faculty to believe they can text their students. Not the intent.</w:t>
      </w:r>
    </w:p>
    <w:p w14:paraId="1404BAC5" w14:textId="18E6C76C" w:rsidR="00EE7C19" w:rsidRPr="009711C6" w:rsidRDefault="00EE7C19" w:rsidP="00EE7C19">
      <w:pPr>
        <w:pStyle w:val="ListParagraph"/>
        <w:numPr>
          <w:ilvl w:val="2"/>
          <w:numId w:val="13"/>
        </w:numPr>
        <w:rPr>
          <w:rFonts w:eastAsiaTheme="minorHAnsi"/>
        </w:rPr>
      </w:pPr>
      <w:r>
        <w:rPr>
          <w:rFonts w:eastAsiaTheme="minorHAnsi"/>
        </w:rPr>
        <w:t>We will edit this</w:t>
      </w:r>
    </w:p>
    <w:p w14:paraId="531ABD0B" w14:textId="4E9D48C9" w:rsidR="009711C6" w:rsidRPr="00EE7C19" w:rsidRDefault="009711C6" w:rsidP="009711C6">
      <w:pPr>
        <w:pStyle w:val="ListParagraph"/>
        <w:numPr>
          <w:ilvl w:val="1"/>
          <w:numId w:val="13"/>
        </w:numPr>
      </w:pPr>
      <w:r w:rsidRPr="009711C6">
        <w:rPr>
          <w:rFonts w:eastAsiaTheme="minorHAnsi"/>
        </w:rPr>
        <w:t>Change [second] bullet: Information important to student academic success including but not limited to critical dates, deadlines and notifications.</w:t>
      </w:r>
    </w:p>
    <w:p w14:paraId="02FE2DD3" w14:textId="05F3D655" w:rsidR="00EE7C19" w:rsidRPr="009711C6" w:rsidRDefault="00EE7C19" w:rsidP="00EE7C19">
      <w:pPr>
        <w:pStyle w:val="ListParagraph"/>
        <w:numPr>
          <w:ilvl w:val="2"/>
          <w:numId w:val="13"/>
        </w:numPr>
      </w:pPr>
      <w:r>
        <w:rPr>
          <w:rFonts w:eastAsiaTheme="minorHAnsi"/>
        </w:rPr>
        <w:t>We will edit this</w:t>
      </w:r>
    </w:p>
    <w:p w14:paraId="26BAAC00" w14:textId="2A800E03" w:rsidR="009711C6" w:rsidRPr="00EE7C19" w:rsidRDefault="009711C6" w:rsidP="009711C6">
      <w:pPr>
        <w:pStyle w:val="ListParagraph"/>
      </w:pPr>
      <w:r>
        <w:t xml:space="preserve">Part 3, subpart C: </w:t>
      </w:r>
      <w:r w:rsidRPr="009711C6">
        <w:rPr>
          <w:rFonts w:eastAsiaTheme="minorHAnsi"/>
        </w:rPr>
        <w:t>Texts sent are subject to the approval of the governing authority laid out in Subpart A bullet 1</w:t>
      </w:r>
    </w:p>
    <w:p w14:paraId="0DA663FB" w14:textId="7C14E7D8" w:rsidR="00EE7C19" w:rsidRPr="009711C6" w:rsidRDefault="00EE7C19" w:rsidP="00EE7C19">
      <w:pPr>
        <w:pStyle w:val="ListParagraph"/>
        <w:numPr>
          <w:ilvl w:val="1"/>
          <w:numId w:val="13"/>
        </w:numPr>
      </w:pPr>
      <w:r>
        <w:rPr>
          <w:rFonts w:eastAsiaTheme="minorHAnsi"/>
        </w:rPr>
        <w:t>Agreed. We will work with Joe &amp; Melissa on exact language.</w:t>
      </w:r>
    </w:p>
    <w:p w14:paraId="0FC4A29D" w14:textId="0E42BA41" w:rsidR="000A3A32" w:rsidRDefault="000A3A32" w:rsidP="000A3A32">
      <w:pPr>
        <w:pStyle w:val="Heading1"/>
      </w:pPr>
      <w:r w:rsidRPr="000A3A32">
        <w:lastRenderedPageBreak/>
        <w:t>5.33 &amp; 5.33.1 - Tobacco Use &amp; Sale Policy &amp; Procedur</w:t>
      </w:r>
      <w:r w:rsidR="009711C6">
        <w:t>e</w:t>
      </w:r>
    </w:p>
    <w:p w14:paraId="3733D171" w14:textId="67091061" w:rsidR="009711C6" w:rsidRPr="009711C6" w:rsidRDefault="009711C6" w:rsidP="009711C6">
      <w:pPr>
        <w:pStyle w:val="Heading2"/>
      </w:pPr>
      <w:r>
        <w:t>Comments from Faculty</w:t>
      </w:r>
    </w:p>
    <w:p w14:paraId="1507DA85" w14:textId="490F47CC" w:rsidR="000A3A32" w:rsidRDefault="000A3A32" w:rsidP="000A3A32">
      <w:pPr>
        <w:pStyle w:val="ListParagraph"/>
      </w:pPr>
      <w:r w:rsidRPr="000A3A32">
        <w:t>Just a general comment on policy 5.33.1. I am extremely excited that NHCC is finally joining the ranks of other MN State colleges/universities and instituting a smoke-free campus! Kudos!</w:t>
      </w:r>
    </w:p>
    <w:p w14:paraId="6A424089" w14:textId="0697D5C2" w:rsidR="00EE7C19" w:rsidRDefault="00EE7C19" w:rsidP="00EE7C19">
      <w:pPr>
        <w:pStyle w:val="ListParagraph"/>
        <w:numPr>
          <w:ilvl w:val="1"/>
          <w:numId w:val="13"/>
        </w:numPr>
      </w:pPr>
      <w:r>
        <w:t>We agree!</w:t>
      </w:r>
    </w:p>
    <w:p w14:paraId="5EB7167C" w14:textId="09F01892" w:rsidR="000A3A32" w:rsidRDefault="000A3A32" w:rsidP="000A3A32">
      <w:pPr>
        <w:pStyle w:val="ListParagraph"/>
      </w:pPr>
      <w:r w:rsidRPr="000A3A32">
        <w:t>I do have one thought: no smoking in the parking lots. Really? Tons of students sit in their cars parked in NHCC parking lots and smoke.</w:t>
      </w:r>
    </w:p>
    <w:p w14:paraId="5AEB4924" w14:textId="6A992B36" w:rsidR="00EE7C19" w:rsidRPr="000A3A32" w:rsidRDefault="00EE7C19" w:rsidP="00EE7C19">
      <w:pPr>
        <w:pStyle w:val="ListParagraph"/>
        <w:numPr>
          <w:ilvl w:val="1"/>
          <w:numId w:val="13"/>
        </w:numPr>
      </w:pPr>
      <w:r>
        <w:t>Smoking is still permitted in private vehicles.</w:t>
      </w:r>
    </w:p>
    <w:p w14:paraId="0F7F2B74" w14:textId="5C7E97D4" w:rsidR="009711C6" w:rsidRDefault="009711C6" w:rsidP="009711C6">
      <w:r>
        <w:t>Comments from Student Affairs</w:t>
      </w:r>
    </w:p>
    <w:p w14:paraId="22FD3B13" w14:textId="111B9388" w:rsidR="000A3A32" w:rsidRDefault="009711C6" w:rsidP="009711C6">
      <w:pPr>
        <w:pStyle w:val="ListParagraph"/>
      </w:pPr>
      <w:r w:rsidRPr="009711C6">
        <w:t>Just to clarify/make sure I am totally clear, so I am reading the Tobacco Use policy to be making us a completely smoke-free campus per this policy (except for ceremonies, etc</w:t>
      </w:r>
      <w:r>
        <w:t>.</w:t>
      </w:r>
      <w:r w:rsidRPr="009711C6">
        <w:t>). Does this mean the physical designated smoking area outside the Campus Center will go away?</w:t>
      </w:r>
    </w:p>
    <w:p w14:paraId="69F784DF" w14:textId="7FD6CF58" w:rsidR="00EE7C19" w:rsidRPr="000A3A32" w:rsidRDefault="00EE7C19" w:rsidP="00EE7C19">
      <w:pPr>
        <w:pStyle w:val="ListParagraph"/>
        <w:numPr>
          <w:ilvl w:val="1"/>
          <w:numId w:val="13"/>
        </w:numPr>
      </w:pPr>
      <w:r>
        <w:t>Yes</w:t>
      </w:r>
    </w:p>
    <w:p w14:paraId="059F23A6" w14:textId="4F8B6695" w:rsidR="000A3A32" w:rsidRDefault="000A3A32" w:rsidP="000A3A32">
      <w:pPr>
        <w:pStyle w:val="Heading1"/>
      </w:pPr>
      <w:r w:rsidRPr="000A3A32">
        <w:t xml:space="preserve">5.36 &amp; 5.36.1 - Postings &amp; Displays Policy &amp; </w:t>
      </w:r>
      <w:r w:rsidRPr="009711C6">
        <w:t>Procedure</w:t>
      </w:r>
    </w:p>
    <w:p w14:paraId="31EB4A95" w14:textId="565EB80B" w:rsidR="000A3A32" w:rsidRPr="000A3A32" w:rsidRDefault="000A3A32" w:rsidP="000A3A32">
      <w:pPr>
        <w:pStyle w:val="Heading2"/>
      </w:pPr>
      <w:r w:rsidRPr="000A3A32">
        <w:t>Comments from Faculty</w:t>
      </w:r>
    </w:p>
    <w:p w14:paraId="4F6330EB" w14:textId="6EDD547C" w:rsidR="000A3A32" w:rsidRPr="00EE7C19" w:rsidRDefault="000A3A32" w:rsidP="000A3A32">
      <w:pPr>
        <w:pStyle w:val="ListParagraph"/>
        <w:rPr>
          <w:rFonts w:ascii="Times New Roman" w:hAnsi="Times New Roman" w:cs="Times New Roman"/>
        </w:rPr>
      </w:pPr>
      <w:r>
        <w:t>Again, minor ADA comment: make sure there’s alt text on the image, and the text on the image should be put in text format in the HTML version in addition to the visual image.</w:t>
      </w:r>
    </w:p>
    <w:p w14:paraId="3BFEFA14" w14:textId="6043BFCC" w:rsidR="00EE7C19" w:rsidRDefault="00EE7C19" w:rsidP="00EE7C19">
      <w:pPr>
        <w:pStyle w:val="ListParagraph"/>
        <w:numPr>
          <w:ilvl w:val="1"/>
          <w:numId w:val="13"/>
        </w:numPr>
        <w:rPr>
          <w:rFonts w:ascii="Times New Roman" w:hAnsi="Times New Roman" w:cs="Times New Roman"/>
        </w:rPr>
      </w:pPr>
      <w:r>
        <w:t>We will</w:t>
      </w:r>
    </w:p>
    <w:p w14:paraId="2B5891E2" w14:textId="2221E6B4" w:rsidR="000A3A32" w:rsidRDefault="000A3A32" w:rsidP="000A3A32">
      <w:pPr>
        <w:pStyle w:val="ListParagraph"/>
      </w:pPr>
      <w:r>
        <w:t>If it’s possible that student life will change the sign, I’d recommend just stating that all Student Life bulletin boards have a sign indicating Student Life ownership prominently posted. That way, the procedure doesn’t need to be updated every time they change their sign.</w:t>
      </w:r>
    </w:p>
    <w:p w14:paraId="099C48F5" w14:textId="1A1138F4" w:rsidR="00EE7C19" w:rsidRDefault="00EE7C19" w:rsidP="00EE7C19">
      <w:pPr>
        <w:pStyle w:val="ListParagraph"/>
        <w:numPr>
          <w:ilvl w:val="1"/>
          <w:numId w:val="13"/>
        </w:numPr>
      </w:pPr>
      <w:r>
        <w:t>We agree</w:t>
      </w:r>
    </w:p>
    <w:p w14:paraId="0AC7555E" w14:textId="21C2A662" w:rsidR="000A3A32" w:rsidRDefault="000A3A32" w:rsidP="000A3A32">
      <w:pPr>
        <w:pStyle w:val="ListParagraph"/>
      </w:pPr>
      <w:r>
        <w:t>Subpart G. Union Postings: do the unions want the bulletin boards in HR? I think this question came up last time the policy went through, and I don’t know if anyone cared much at the time, but thought it might be worth asking, or adding a line about the college maintaining a bulletin board for union purposes in a location determined by the union leadership in collaboration with the college.</w:t>
      </w:r>
    </w:p>
    <w:p w14:paraId="4375CADA" w14:textId="3EC9FFE8" w:rsidR="00EE7C19" w:rsidRDefault="00EE7C19" w:rsidP="00EE7C19">
      <w:pPr>
        <w:pStyle w:val="ListParagraph"/>
        <w:numPr>
          <w:ilvl w:val="1"/>
          <w:numId w:val="13"/>
        </w:numPr>
      </w:pPr>
      <w:r>
        <w:t>We agree. We can add this language.</w:t>
      </w:r>
    </w:p>
    <w:p w14:paraId="229109DD" w14:textId="4C64FBED" w:rsidR="000A3A32" w:rsidRPr="000A3A32" w:rsidRDefault="000A3A32" w:rsidP="000A3A32">
      <w:pPr>
        <w:pStyle w:val="Heading2"/>
      </w:pPr>
      <w:r w:rsidRPr="000A3A32">
        <w:t>Comments from Advising</w:t>
      </w:r>
    </w:p>
    <w:p w14:paraId="6C80161E" w14:textId="77777777" w:rsidR="00EE7C19" w:rsidRPr="00EE7C19" w:rsidRDefault="000A3A32" w:rsidP="00EE7C19">
      <w:pPr>
        <w:pStyle w:val="ListParagraph"/>
        <w:rPr>
          <w:rFonts w:ascii="Times New Roman" w:hAnsi="Times New Roman" w:cs="Times New Roman"/>
        </w:rPr>
      </w:pPr>
      <w:r>
        <w:t>I was curious if the Postings and Displays policy/procedure would also include social media postings? I know several student service offices have a Facebook or Instagram account that is posted to regularly. Just curious if that should be included or not. Or perhaps there’s another policy where it’s included.</w:t>
      </w:r>
    </w:p>
    <w:p w14:paraId="3AB9BEED" w14:textId="539AB62E" w:rsidR="00EE7C19" w:rsidRPr="00EE7C19" w:rsidRDefault="00EE7C19" w:rsidP="00EE7C19">
      <w:pPr>
        <w:pStyle w:val="ListParagraph"/>
        <w:numPr>
          <w:ilvl w:val="1"/>
          <w:numId w:val="13"/>
        </w:numPr>
        <w:rPr>
          <w:rFonts w:ascii="Times New Roman" w:hAnsi="Times New Roman" w:cs="Times New Roman"/>
        </w:rPr>
      </w:pPr>
      <w:r>
        <w:t xml:space="preserve">We will add language to encourage students to work with Student Life in the development of </w:t>
      </w:r>
      <w:r w:rsidR="00395310">
        <w:t xml:space="preserve">any </w:t>
      </w:r>
      <w:r>
        <w:t>social media groups.</w:t>
      </w:r>
    </w:p>
    <w:p w14:paraId="45275D23" w14:textId="79CC59A1" w:rsidR="000A3A32" w:rsidRDefault="000A3A32" w:rsidP="000A3A32">
      <w:pPr>
        <w:pStyle w:val="Heading1"/>
      </w:pPr>
      <w:r w:rsidRPr="000A3A32">
        <w:t>6.12 &amp; 6.12.1 - Facilities Use Policy &amp; Procedure</w:t>
      </w:r>
    </w:p>
    <w:p w14:paraId="2F976DC0" w14:textId="18D0D8AB" w:rsidR="000A3A32" w:rsidRPr="000A3A32" w:rsidRDefault="000A3A32" w:rsidP="000A3A32">
      <w:pPr>
        <w:pStyle w:val="Heading2"/>
      </w:pPr>
      <w:r w:rsidRPr="000A3A32">
        <w:t>Comments from Faculty</w:t>
      </w:r>
    </w:p>
    <w:p w14:paraId="50A03454" w14:textId="28D84BE8" w:rsidR="000A3A32" w:rsidRDefault="000A3A32" w:rsidP="000A3A32">
      <w:pPr>
        <w:pStyle w:val="ListParagraph"/>
      </w:pPr>
      <w:r w:rsidRPr="000A3A32">
        <w:t>I’ve got a thought — don’t rename any building on campus, or the college itself, for private money. Any payment for naming rights won’t be enough to dent our budget. It would undercut the public/societal nature of the institution itself. It would dilute the nature of the college’s namesake (re)</w:t>
      </w:r>
      <w:proofErr w:type="gramStart"/>
      <w:r w:rsidRPr="000A3A32">
        <w:t>brand, and</w:t>
      </w:r>
      <w:proofErr w:type="gramEnd"/>
      <w:r w:rsidRPr="000A3A32">
        <w:t xml:space="preserve"> would be a further incremental cultural descent towards the branding of more and more of everything.</w:t>
      </w:r>
    </w:p>
    <w:p w14:paraId="0CE4CC57" w14:textId="6C21CE79" w:rsidR="00395310" w:rsidRDefault="00395310" w:rsidP="00395310">
      <w:pPr>
        <w:pStyle w:val="ListParagraph"/>
        <w:numPr>
          <w:ilvl w:val="1"/>
          <w:numId w:val="13"/>
        </w:numPr>
      </w:pPr>
      <w:r>
        <w:t xml:space="preserve">We have incorporated </w:t>
      </w:r>
      <w:proofErr w:type="spellStart"/>
      <w:r>
        <w:t>MinnState</w:t>
      </w:r>
      <w:proofErr w:type="spellEnd"/>
      <w:r>
        <w:t xml:space="preserve"> board policy language on this.</w:t>
      </w:r>
    </w:p>
    <w:p w14:paraId="101E5B3D" w14:textId="67FAF430" w:rsidR="000A3A32" w:rsidRDefault="000A3A32" w:rsidP="000A3A32">
      <w:pPr>
        <w:pStyle w:val="ListParagraph"/>
      </w:pPr>
      <w:r w:rsidRPr="000A3A32">
        <w:lastRenderedPageBreak/>
        <w:t>Minor phrasing in Subpart D. Student Club Meetings, Activities, or Events #2: “students must obtain permission” (instead of the more informal and more colloquial “get”)</w:t>
      </w:r>
    </w:p>
    <w:p w14:paraId="2176B593" w14:textId="189A2E1A" w:rsidR="00395310" w:rsidRPr="000A3A32" w:rsidRDefault="00395310" w:rsidP="00395310">
      <w:pPr>
        <w:pStyle w:val="ListParagraph"/>
        <w:numPr>
          <w:ilvl w:val="1"/>
          <w:numId w:val="13"/>
        </w:numPr>
      </w:pPr>
      <w:r>
        <w:t>We can change that.</w:t>
      </w:r>
    </w:p>
    <w:p w14:paraId="57D96F81" w14:textId="6DE7670C" w:rsidR="000A3A32" w:rsidRDefault="000A3A32" w:rsidP="000A3A32">
      <w:pPr>
        <w:pStyle w:val="ListParagraph"/>
      </w:pPr>
      <w:r w:rsidRPr="000A3A32">
        <w:t>Part 3, Subpart A “employees may not use college facilities for non-</w:t>
      </w:r>
      <w:proofErr w:type="gramStart"/>
      <w:r w:rsidRPr="000A3A32">
        <w:t>work related</w:t>
      </w:r>
      <w:proofErr w:type="gramEnd"/>
      <w:r w:rsidRPr="000A3A32">
        <w:t xml:space="preserve"> activities:” this practice was changed (so that I wouldn’t use my tuition benefit to schedule an independent study with EXSC in order to </w:t>
      </w:r>
      <w:proofErr w:type="spellStart"/>
      <w:r w:rsidRPr="000A3A32">
        <w:t>reserve</w:t>
      </w:r>
      <w:proofErr w:type="spellEnd"/>
      <w:r w:rsidRPr="000A3A32">
        <w:t xml:space="preserve"> the dance studio for personal practice). The procedure should be updated so that employees can reserve space for personal activities on a space-available basis for no fee. </w:t>
      </w:r>
    </w:p>
    <w:p w14:paraId="61691BC3" w14:textId="6F216A06" w:rsidR="00395310" w:rsidRDefault="00395310" w:rsidP="00395310">
      <w:pPr>
        <w:pStyle w:val="ListParagraph"/>
        <w:numPr>
          <w:ilvl w:val="1"/>
          <w:numId w:val="13"/>
        </w:numPr>
      </w:pPr>
      <w:r>
        <w:t xml:space="preserve">We can incorporate that change. </w:t>
      </w:r>
      <w:r w:rsidR="008171DF">
        <w:t>Employees must still abide by all NHCC policies.</w:t>
      </w:r>
    </w:p>
    <w:p w14:paraId="6EEA512A" w14:textId="277D5ED6" w:rsidR="009711C6" w:rsidRPr="009711C6" w:rsidRDefault="009711C6" w:rsidP="009711C6">
      <w:pPr>
        <w:pStyle w:val="Heading2"/>
        <w:rPr>
          <w:rStyle w:val="IntenseEmphasis"/>
          <w:i w:val="0"/>
          <w:iCs w:val="0"/>
        </w:rPr>
      </w:pPr>
      <w:r>
        <w:t>Comments from Staff</w:t>
      </w:r>
    </w:p>
    <w:p w14:paraId="7872AD46" w14:textId="0FAC055F" w:rsidR="009711C6" w:rsidRDefault="009711C6" w:rsidP="009711C6">
      <w:pPr>
        <w:pStyle w:val="ListParagraph"/>
      </w:pPr>
      <w:r w:rsidRPr="009711C6">
        <w:t>The Facilities Use Procedure still has all the red line changes in the document, is this correct?</w:t>
      </w:r>
    </w:p>
    <w:p w14:paraId="0A923942" w14:textId="7A48BC32" w:rsidR="009711C6" w:rsidRPr="009711C6" w:rsidRDefault="009711C6" w:rsidP="009711C6">
      <w:pPr>
        <w:pStyle w:val="ListParagraph"/>
        <w:numPr>
          <w:ilvl w:val="1"/>
          <w:numId w:val="13"/>
        </w:numPr>
      </w:pPr>
      <w:r>
        <w:t xml:space="preserve">Response: </w:t>
      </w:r>
      <w:r w:rsidRPr="009711C6">
        <w:t>I know it looks like a lot. Most of them are formatting changes to make the document ADA compliant.</w:t>
      </w:r>
    </w:p>
    <w:p w14:paraId="7EC301B9" w14:textId="23395107" w:rsidR="009711C6" w:rsidRPr="000A3A32" w:rsidRDefault="009711C6" w:rsidP="009711C6">
      <w:pPr>
        <w:pStyle w:val="ListParagraph"/>
        <w:numPr>
          <w:ilvl w:val="2"/>
          <w:numId w:val="13"/>
        </w:numPr>
      </w:pPr>
      <w:r>
        <w:t xml:space="preserve">Follow-up comment: </w:t>
      </w:r>
      <w:r w:rsidRPr="009711C6">
        <w:t>Thank you for doing all that work. I am grateful!</w:t>
      </w:r>
    </w:p>
    <w:p w14:paraId="4E9148FD" w14:textId="004DE5E4" w:rsidR="000A3A32" w:rsidRDefault="000A3A32" w:rsidP="000A3A32">
      <w:pPr>
        <w:pStyle w:val="Heading1"/>
      </w:pPr>
      <w:r>
        <w:t>Non-policy specific feedback</w:t>
      </w:r>
    </w:p>
    <w:p w14:paraId="477900FE" w14:textId="672FB874" w:rsidR="009711C6" w:rsidRPr="009711C6" w:rsidRDefault="009711C6" w:rsidP="009711C6">
      <w:pPr>
        <w:pStyle w:val="Heading2"/>
      </w:pPr>
      <w:r>
        <w:t>Comments from Faculty</w:t>
      </w:r>
    </w:p>
    <w:p w14:paraId="77137C6F" w14:textId="6FED5100" w:rsidR="000A3A32" w:rsidRDefault="000A3A32" w:rsidP="000A3A32">
      <w:pPr>
        <w:pStyle w:val="ListParagraph"/>
      </w:pPr>
      <w:r w:rsidRPr="000A3A32">
        <w:t xml:space="preserve">Minor comment for all: the PDFs </w:t>
      </w:r>
      <w:proofErr w:type="gramStart"/>
      <w:r w:rsidRPr="000A3A32">
        <w:t>are</w:t>
      </w:r>
      <w:proofErr w:type="gramEnd"/>
      <w:r w:rsidRPr="000A3A32">
        <w:t xml:space="preserve"> not in the most recent template (unless you guys decided to update the template and remove the header line between the information section and the meat of the policies/procedures). Make sure to update the headings in the template to “Keep with Next” to avoid awkward page breaks between headings and body text. I’m assuming you’ll continue to have the policies available as both PDFs and HTML, in which case, make sure that when the word doc is converted to HTML that the links are not stated as </w:t>
      </w:r>
      <w:proofErr w:type="spellStart"/>
      <w:r w:rsidRPr="000A3A32">
        <w:t>urls</w:t>
      </w:r>
      <w:proofErr w:type="spellEnd"/>
      <w:r w:rsidRPr="000A3A32">
        <w:t xml:space="preserve"> (bad for ADA compliance), but instead are created as descriptive links, for example “Minnesota State Board Policy 5.16 – Risk Management and Insurance” is the link, instead of having the </w:t>
      </w:r>
      <w:proofErr w:type="spellStart"/>
      <w:r w:rsidRPr="000A3A32">
        <w:t>url</w:t>
      </w:r>
      <w:proofErr w:type="spellEnd"/>
      <w:r w:rsidRPr="000A3A32">
        <w:t xml:space="preserve"> below. </w:t>
      </w:r>
    </w:p>
    <w:p w14:paraId="7E4971B2" w14:textId="5FC83C61" w:rsidR="008171DF" w:rsidRPr="000A3A32" w:rsidRDefault="008171DF" w:rsidP="008171DF">
      <w:pPr>
        <w:pStyle w:val="ListParagraph"/>
        <w:numPr>
          <w:ilvl w:val="1"/>
          <w:numId w:val="13"/>
        </w:numPr>
      </w:pPr>
      <w:r>
        <w:t>We are aware of this and are working on it.</w:t>
      </w:r>
    </w:p>
    <w:p w14:paraId="15A1505C" w14:textId="77777777" w:rsidR="000A3A32" w:rsidRPr="000A3A32" w:rsidRDefault="000A3A32" w:rsidP="000A3A32"/>
    <w:sectPr w:rsidR="000A3A32" w:rsidRPr="000A3A32" w:rsidSect="002E0A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3A1DC" w14:textId="77777777" w:rsidR="00904EC8" w:rsidRDefault="00904EC8" w:rsidP="00EA1A6E">
      <w:r>
        <w:separator/>
      </w:r>
    </w:p>
  </w:endnote>
  <w:endnote w:type="continuationSeparator" w:id="0">
    <w:p w14:paraId="3D3EC12A" w14:textId="77777777" w:rsidR="00904EC8" w:rsidRDefault="00904EC8" w:rsidP="00EA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3A67" w14:textId="77777777" w:rsidR="00904EC8" w:rsidRDefault="00904EC8" w:rsidP="00EA1A6E">
      <w:r>
        <w:separator/>
      </w:r>
    </w:p>
  </w:footnote>
  <w:footnote w:type="continuationSeparator" w:id="0">
    <w:p w14:paraId="02358EAF" w14:textId="77777777" w:rsidR="00904EC8" w:rsidRDefault="00904EC8" w:rsidP="00EA1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3B07"/>
    <w:multiLevelType w:val="hybridMultilevel"/>
    <w:tmpl w:val="860C027A"/>
    <w:lvl w:ilvl="0" w:tplc="62641C96">
      <w:start w:val="1"/>
      <w:numFmt w:val="decimal"/>
      <w:lvlText w:val="%1."/>
      <w:lvlJc w:val="left"/>
      <w:pPr>
        <w:ind w:left="720" w:hanging="360"/>
      </w:pPr>
    </w:lvl>
    <w:lvl w:ilvl="1" w:tplc="171E2382">
      <w:start w:val="1"/>
      <w:numFmt w:val="lowerLetter"/>
      <w:lvlText w:val="%2."/>
      <w:lvlJc w:val="left"/>
      <w:pPr>
        <w:ind w:left="1440" w:hanging="360"/>
      </w:pPr>
    </w:lvl>
    <w:lvl w:ilvl="2" w:tplc="A62090EC">
      <w:start w:val="1"/>
      <w:numFmt w:val="lowerRoman"/>
      <w:lvlText w:val="%3."/>
      <w:lvlJc w:val="right"/>
      <w:pPr>
        <w:ind w:left="2160" w:hanging="180"/>
      </w:pPr>
    </w:lvl>
    <w:lvl w:ilvl="3" w:tplc="23F49E7E">
      <w:start w:val="1"/>
      <w:numFmt w:val="decimal"/>
      <w:lvlText w:val="%4."/>
      <w:lvlJc w:val="left"/>
      <w:pPr>
        <w:ind w:left="2880" w:hanging="360"/>
      </w:pPr>
    </w:lvl>
    <w:lvl w:ilvl="4" w:tplc="B7FCCF6A">
      <w:start w:val="1"/>
      <w:numFmt w:val="lowerLetter"/>
      <w:lvlText w:val="%5."/>
      <w:lvlJc w:val="left"/>
      <w:pPr>
        <w:ind w:left="3600" w:hanging="360"/>
      </w:pPr>
    </w:lvl>
    <w:lvl w:ilvl="5" w:tplc="BE2074E6">
      <w:start w:val="1"/>
      <w:numFmt w:val="lowerRoman"/>
      <w:lvlText w:val="%6."/>
      <w:lvlJc w:val="right"/>
      <w:pPr>
        <w:ind w:left="4320" w:hanging="180"/>
      </w:pPr>
    </w:lvl>
    <w:lvl w:ilvl="6" w:tplc="295031AA">
      <w:start w:val="1"/>
      <w:numFmt w:val="decimal"/>
      <w:lvlText w:val="%7."/>
      <w:lvlJc w:val="left"/>
      <w:pPr>
        <w:ind w:left="5040" w:hanging="360"/>
      </w:pPr>
    </w:lvl>
    <w:lvl w:ilvl="7" w:tplc="B624135C">
      <w:start w:val="1"/>
      <w:numFmt w:val="lowerLetter"/>
      <w:lvlText w:val="%8."/>
      <w:lvlJc w:val="left"/>
      <w:pPr>
        <w:ind w:left="5760" w:hanging="360"/>
      </w:pPr>
    </w:lvl>
    <w:lvl w:ilvl="8" w:tplc="1D1C1568">
      <w:start w:val="1"/>
      <w:numFmt w:val="lowerRoman"/>
      <w:lvlText w:val="%9."/>
      <w:lvlJc w:val="right"/>
      <w:pPr>
        <w:ind w:left="6480" w:hanging="180"/>
      </w:pPr>
    </w:lvl>
  </w:abstractNum>
  <w:abstractNum w:abstractNumId="1" w15:restartNumberingAfterBreak="0">
    <w:nsid w:val="0A285CD4"/>
    <w:multiLevelType w:val="hybridMultilevel"/>
    <w:tmpl w:val="FFFFFFFF"/>
    <w:lvl w:ilvl="0" w:tplc="FFFFFFFF">
      <w:start w:val="1"/>
      <w:numFmt w:val="decimal"/>
      <w:lvlText w:val="%1."/>
      <w:lvlJc w:val="left"/>
      <w:pPr>
        <w:ind w:left="720" w:hanging="360"/>
      </w:pPr>
    </w:lvl>
    <w:lvl w:ilvl="1" w:tplc="072CA0E8">
      <w:start w:val="1"/>
      <w:numFmt w:val="lowerLetter"/>
      <w:lvlText w:val="%2."/>
      <w:lvlJc w:val="left"/>
      <w:pPr>
        <w:ind w:left="1440" w:hanging="360"/>
      </w:pPr>
    </w:lvl>
    <w:lvl w:ilvl="2" w:tplc="751E78E0">
      <w:start w:val="1"/>
      <w:numFmt w:val="lowerRoman"/>
      <w:lvlText w:val="%3."/>
      <w:lvlJc w:val="right"/>
      <w:pPr>
        <w:ind w:left="2160" w:hanging="180"/>
      </w:pPr>
    </w:lvl>
    <w:lvl w:ilvl="3" w:tplc="A46E7936">
      <w:start w:val="1"/>
      <w:numFmt w:val="decimal"/>
      <w:lvlText w:val="%4."/>
      <w:lvlJc w:val="left"/>
      <w:pPr>
        <w:ind w:left="2880" w:hanging="360"/>
      </w:pPr>
    </w:lvl>
    <w:lvl w:ilvl="4" w:tplc="95602FE4">
      <w:start w:val="1"/>
      <w:numFmt w:val="lowerLetter"/>
      <w:lvlText w:val="%5."/>
      <w:lvlJc w:val="left"/>
      <w:pPr>
        <w:ind w:left="3600" w:hanging="360"/>
      </w:pPr>
    </w:lvl>
    <w:lvl w:ilvl="5" w:tplc="BB42640E">
      <w:start w:val="1"/>
      <w:numFmt w:val="lowerRoman"/>
      <w:lvlText w:val="%6."/>
      <w:lvlJc w:val="right"/>
      <w:pPr>
        <w:ind w:left="4320" w:hanging="180"/>
      </w:pPr>
    </w:lvl>
    <w:lvl w:ilvl="6" w:tplc="EE4A1610">
      <w:start w:val="1"/>
      <w:numFmt w:val="decimal"/>
      <w:lvlText w:val="%7."/>
      <w:lvlJc w:val="left"/>
      <w:pPr>
        <w:ind w:left="5040" w:hanging="360"/>
      </w:pPr>
    </w:lvl>
    <w:lvl w:ilvl="7" w:tplc="AD2AAC88">
      <w:start w:val="1"/>
      <w:numFmt w:val="lowerLetter"/>
      <w:lvlText w:val="%8."/>
      <w:lvlJc w:val="left"/>
      <w:pPr>
        <w:ind w:left="5760" w:hanging="360"/>
      </w:pPr>
    </w:lvl>
    <w:lvl w:ilvl="8" w:tplc="59766B7C">
      <w:start w:val="1"/>
      <w:numFmt w:val="lowerRoman"/>
      <w:lvlText w:val="%9."/>
      <w:lvlJc w:val="right"/>
      <w:pPr>
        <w:ind w:left="6480" w:hanging="180"/>
      </w:pPr>
    </w:lvl>
  </w:abstractNum>
  <w:abstractNum w:abstractNumId="2" w15:restartNumberingAfterBreak="0">
    <w:nsid w:val="19A15EE3"/>
    <w:multiLevelType w:val="multilevel"/>
    <w:tmpl w:val="E8745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405122"/>
    <w:multiLevelType w:val="multilevel"/>
    <w:tmpl w:val="BB16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893E8A"/>
    <w:multiLevelType w:val="hybridMultilevel"/>
    <w:tmpl w:val="1CC2B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5760C"/>
    <w:multiLevelType w:val="hybridMultilevel"/>
    <w:tmpl w:val="402059FA"/>
    <w:lvl w:ilvl="0" w:tplc="443C2B88">
      <w:start w:val="1"/>
      <w:numFmt w:val="bullet"/>
      <w:pStyle w:val="ListParagraph"/>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C5834D0"/>
    <w:multiLevelType w:val="hybridMultilevel"/>
    <w:tmpl w:val="FFFFFFFF"/>
    <w:lvl w:ilvl="0" w:tplc="FFFFFFFF">
      <w:start w:val="1"/>
      <w:numFmt w:val="decimal"/>
      <w:lvlText w:val="%1."/>
      <w:lvlJc w:val="left"/>
      <w:pPr>
        <w:ind w:left="720" w:hanging="360"/>
      </w:pPr>
    </w:lvl>
    <w:lvl w:ilvl="1" w:tplc="EA9636BA">
      <w:start w:val="1"/>
      <w:numFmt w:val="lowerLetter"/>
      <w:lvlText w:val="%2."/>
      <w:lvlJc w:val="left"/>
      <w:pPr>
        <w:ind w:left="1440" w:hanging="360"/>
      </w:pPr>
    </w:lvl>
    <w:lvl w:ilvl="2" w:tplc="CB5AEA5C">
      <w:start w:val="1"/>
      <w:numFmt w:val="lowerRoman"/>
      <w:lvlText w:val="%3."/>
      <w:lvlJc w:val="right"/>
      <w:pPr>
        <w:ind w:left="2160" w:hanging="180"/>
      </w:pPr>
    </w:lvl>
    <w:lvl w:ilvl="3" w:tplc="5A6E84E8">
      <w:start w:val="1"/>
      <w:numFmt w:val="decimal"/>
      <w:lvlText w:val="%4."/>
      <w:lvlJc w:val="left"/>
      <w:pPr>
        <w:ind w:left="2880" w:hanging="360"/>
      </w:pPr>
    </w:lvl>
    <w:lvl w:ilvl="4" w:tplc="18641732">
      <w:start w:val="1"/>
      <w:numFmt w:val="lowerLetter"/>
      <w:lvlText w:val="%5."/>
      <w:lvlJc w:val="left"/>
      <w:pPr>
        <w:ind w:left="3600" w:hanging="360"/>
      </w:pPr>
    </w:lvl>
    <w:lvl w:ilvl="5" w:tplc="39C46D1A">
      <w:start w:val="1"/>
      <w:numFmt w:val="lowerRoman"/>
      <w:lvlText w:val="%6."/>
      <w:lvlJc w:val="right"/>
      <w:pPr>
        <w:ind w:left="4320" w:hanging="180"/>
      </w:pPr>
    </w:lvl>
    <w:lvl w:ilvl="6" w:tplc="F1304DF4">
      <w:start w:val="1"/>
      <w:numFmt w:val="decimal"/>
      <w:lvlText w:val="%7."/>
      <w:lvlJc w:val="left"/>
      <w:pPr>
        <w:ind w:left="5040" w:hanging="360"/>
      </w:pPr>
    </w:lvl>
    <w:lvl w:ilvl="7" w:tplc="E9FC3022">
      <w:start w:val="1"/>
      <w:numFmt w:val="lowerLetter"/>
      <w:lvlText w:val="%8."/>
      <w:lvlJc w:val="left"/>
      <w:pPr>
        <w:ind w:left="5760" w:hanging="360"/>
      </w:pPr>
    </w:lvl>
    <w:lvl w:ilvl="8" w:tplc="EF0AF4E6">
      <w:start w:val="1"/>
      <w:numFmt w:val="lowerRoman"/>
      <w:lvlText w:val="%9."/>
      <w:lvlJc w:val="right"/>
      <w:pPr>
        <w:ind w:left="6480" w:hanging="180"/>
      </w:pPr>
    </w:lvl>
  </w:abstractNum>
  <w:abstractNum w:abstractNumId="7" w15:restartNumberingAfterBreak="0">
    <w:nsid w:val="41FF2800"/>
    <w:multiLevelType w:val="hybridMultilevel"/>
    <w:tmpl w:val="9A66CA6C"/>
    <w:lvl w:ilvl="0" w:tplc="04A69F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3C3C6D"/>
    <w:multiLevelType w:val="multilevel"/>
    <w:tmpl w:val="E160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5C24AE"/>
    <w:multiLevelType w:val="multilevel"/>
    <w:tmpl w:val="DE5E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8A21D9"/>
    <w:multiLevelType w:val="multilevel"/>
    <w:tmpl w:val="8B0A820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85C6DF8"/>
    <w:multiLevelType w:val="hybridMultilevel"/>
    <w:tmpl w:val="FFFFFFFF"/>
    <w:lvl w:ilvl="0" w:tplc="18829196">
      <w:start w:val="1"/>
      <w:numFmt w:val="decimal"/>
      <w:lvlText w:val="%1."/>
      <w:lvlJc w:val="left"/>
      <w:pPr>
        <w:ind w:left="720" w:hanging="360"/>
      </w:pPr>
    </w:lvl>
    <w:lvl w:ilvl="1" w:tplc="CB8EB64C">
      <w:start w:val="1"/>
      <w:numFmt w:val="lowerLetter"/>
      <w:lvlText w:val="%2."/>
      <w:lvlJc w:val="left"/>
      <w:pPr>
        <w:ind w:left="1440" w:hanging="360"/>
      </w:pPr>
    </w:lvl>
    <w:lvl w:ilvl="2" w:tplc="33D82D02">
      <w:start w:val="1"/>
      <w:numFmt w:val="lowerRoman"/>
      <w:lvlText w:val="%3."/>
      <w:lvlJc w:val="right"/>
      <w:pPr>
        <w:ind w:left="2160" w:hanging="180"/>
      </w:pPr>
    </w:lvl>
    <w:lvl w:ilvl="3" w:tplc="15D2936A">
      <w:start w:val="1"/>
      <w:numFmt w:val="decimal"/>
      <w:lvlText w:val="%4."/>
      <w:lvlJc w:val="left"/>
      <w:pPr>
        <w:ind w:left="2880" w:hanging="360"/>
      </w:pPr>
    </w:lvl>
    <w:lvl w:ilvl="4" w:tplc="B10A5030">
      <w:start w:val="1"/>
      <w:numFmt w:val="lowerLetter"/>
      <w:lvlText w:val="%5."/>
      <w:lvlJc w:val="left"/>
      <w:pPr>
        <w:ind w:left="3600" w:hanging="360"/>
      </w:pPr>
    </w:lvl>
    <w:lvl w:ilvl="5" w:tplc="BA84E390">
      <w:start w:val="1"/>
      <w:numFmt w:val="lowerRoman"/>
      <w:lvlText w:val="%6."/>
      <w:lvlJc w:val="right"/>
      <w:pPr>
        <w:ind w:left="4320" w:hanging="180"/>
      </w:pPr>
    </w:lvl>
    <w:lvl w:ilvl="6" w:tplc="8690D01E">
      <w:start w:val="1"/>
      <w:numFmt w:val="decimal"/>
      <w:lvlText w:val="%7."/>
      <w:lvlJc w:val="left"/>
      <w:pPr>
        <w:ind w:left="5040" w:hanging="360"/>
      </w:pPr>
    </w:lvl>
    <w:lvl w:ilvl="7" w:tplc="C9BCE266">
      <w:start w:val="1"/>
      <w:numFmt w:val="lowerLetter"/>
      <w:lvlText w:val="%8."/>
      <w:lvlJc w:val="left"/>
      <w:pPr>
        <w:ind w:left="5760" w:hanging="360"/>
      </w:pPr>
    </w:lvl>
    <w:lvl w:ilvl="8" w:tplc="240C235C">
      <w:start w:val="1"/>
      <w:numFmt w:val="lowerRoman"/>
      <w:lvlText w:val="%9."/>
      <w:lvlJc w:val="right"/>
      <w:pPr>
        <w:ind w:left="6480" w:hanging="180"/>
      </w:pPr>
    </w:lvl>
  </w:abstractNum>
  <w:abstractNum w:abstractNumId="12" w15:restartNumberingAfterBreak="0">
    <w:nsid w:val="686E1FA9"/>
    <w:multiLevelType w:val="multilevel"/>
    <w:tmpl w:val="97566DF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A993F58"/>
    <w:multiLevelType w:val="hybridMultilevel"/>
    <w:tmpl w:val="FFFFFFFF"/>
    <w:lvl w:ilvl="0" w:tplc="FFFFFFFF">
      <w:start w:val="1"/>
      <w:numFmt w:val="decimal"/>
      <w:lvlText w:val="%1."/>
      <w:lvlJc w:val="left"/>
      <w:pPr>
        <w:ind w:left="720" w:hanging="360"/>
      </w:pPr>
    </w:lvl>
    <w:lvl w:ilvl="1" w:tplc="1AC0BDE4">
      <w:start w:val="1"/>
      <w:numFmt w:val="lowerLetter"/>
      <w:lvlText w:val="%2."/>
      <w:lvlJc w:val="left"/>
      <w:pPr>
        <w:ind w:left="1440" w:hanging="360"/>
      </w:pPr>
    </w:lvl>
    <w:lvl w:ilvl="2" w:tplc="7E6ED1D2">
      <w:start w:val="1"/>
      <w:numFmt w:val="lowerRoman"/>
      <w:lvlText w:val="%3."/>
      <w:lvlJc w:val="right"/>
      <w:pPr>
        <w:ind w:left="2160" w:hanging="180"/>
      </w:pPr>
    </w:lvl>
    <w:lvl w:ilvl="3" w:tplc="F5A433F6">
      <w:start w:val="1"/>
      <w:numFmt w:val="decimal"/>
      <w:lvlText w:val="%4."/>
      <w:lvlJc w:val="left"/>
      <w:pPr>
        <w:ind w:left="2880" w:hanging="360"/>
      </w:pPr>
    </w:lvl>
    <w:lvl w:ilvl="4" w:tplc="E12A8BD4">
      <w:start w:val="1"/>
      <w:numFmt w:val="lowerLetter"/>
      <w:lvlText w:val="%5."/>
      <w:lvlJc w:val="left"/>
      <w:pPr>
        <w:ind w:left="3600" w:hanging="360"/>
      </w:pPr>
    </w:lvl>
    <w:lvl w:ilvl="5" w:tplc="E0CC71C8">
      <w:start w:val="1"/>
      <w:numFmt w:val="lowerRoman"/>
      <w:lvlText w:val="%6."/>
      <w:lvlJc w:val="right"/>
      <w:pPr>
        <w:ind w:left="4320" w:hanging="180"/>
      </w:pPr>
    </w:lvl>
    <w:lvl w:ilvl="6" w:tplc="7190171A">
      <w:start w:val="1"/>
      <w:numFmt w:val="decimal"/>
      <w:lvlText w:val="%7."/>
      <w:lvlJc w:val="left"/>
      <w:pPr>
        <w:ind w:left="5040" w:hanging="360"/>
      </w:pPr>
    </w:lvl>
    <w:lvl w:ilvl="7" w:tplc="89C03350">
      <w:start w:val="1"/>
      <w:numFmt w:val="lowerLetter"/>
      <w:lvlText w:val="%8."/>
      <w:lvlJc w:val="left"/>
      <w:pPr>
        <w:ind w:left="5760" w:hanging="360"/>
      </w:pPr>
    </w:lvl>
    <w:lvl w:ilvl="8" w:tplc="D08621EE">
      <w:start w:val="1"/>
      <w:numFmt w:val="lowerRoman"/>
      <w:lvlText w:val="%9."/>
      <w:lvlJc w:val="right"/>
      <w:pPr>
        <w:ind w:left="6480" w:hanging="180"/>
      </w:pPr>
    </w:lvl>
  </w:abstractNum>
  <w:abstractNum w:abstractNumId="14" w15:restartNumberingAfterBreak="0">
    <w:nsid w:val="6E4107D9"/>
    <w:multiLevelType w:val="multilevel"/>
    <w:tmpl w:val="A104956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1D66B00"/>
    <w:multiLevelType w:val="multilevel"/>
    <w:tmpl w:val="536821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7A53F53"/>
    <w:multiLevelType w:val="hybridMultilevel"/>
    <w:tmpl w:val="265AABD2"/>
    <w:lvl w:ilvl="0" w:tplc="C2B63C9E">
      <w:start w:val="20"/>
      <w:numFmt w:val="decimal"/>
      <w:lvlText w:val="%1."/>
      <w:lvlJc w:val="left"/>
      <w:pPr>
        <w:ind w:left="-72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0"/>
  </w:num>
  <w:num w:numId="2">
    <w:abstractNumId w:val="6"/>
  </w:num>
  <w:num w:numId="3">
    <w:abstractNumId w:val="1"/>
  </w:num>
  <w:num w:numId="4">
    <w:abstractNumId w:val="13"/>
  </w:num>
  <w:num w:numId="5">
    <w:abstractNumId w:val="11"/>
  </w:num>
  <w:num w:numId="6">
    <w:abstractNumId w:val="7"/>
  </w:num>
  <w:num w:numId="7">
    <w:abstractNumId w:val="16"/>
  </w:num>
  <w:num w:numId="8">
    <w:abstractNumId w:val="15"/>
  </w:num>
  <w:num w:numId="9">
    <w:abstractNumId w:val="12"/>
  </w:num>
  <w:num w:numId="10">
    <w:abstractNumId w:val="14"/>
  </w:num>
  <w:num w:numId="11">
    <w:abstractNumId w:val="10"/>
  </w:num>
  <w:num w:numId="12">
    <w:abstractNumId w:val="2"/>
  </w:num>
  <w:num w:numId="13">
    <w:abstractNumId w:val="5"/>
  </w:num>
  <w:num w:numId="14">
    <w:abstractNumId w:val="4"/>
  </w:num>
  <w:num w:numId="15">
    <w:abstractNumId w:val="8"/>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05E"/>
    <w:rsid w:val="0002005E"/>
    <w:rsid w:val="00056F2F"/>
    <w:rsid w:val="000A3A32"/>
    <w:rsid w:val="000C0153"/>
    <w:rsid w:val="00113F97"/>
    <w:rsid w:val="001442C0"/>
    <w:rsid w:val="002B1263"/>
    <w:rsid w:val="002B317E"/>
    <w:rsid w:val="002E0AD9"/>
    <w:rsid w:val="00300406"/>
    <w:rsid w:val="0032520D"/>
    <w:rsid w:val="00395310"/>
    <w:rsid w:val="00396FBE"/>
    <w:rsid w:val="003A78D1"/>
    <w:rsid w:val="003D5AE7"/>
    <w:rsid w:val="0041246F"/>
    <w:rsid w:val="00423742"/>
    <w:rsid w:val="00442314"/>
    <w:rsid w:val="00551FF5"/>
    <w:rsid w:val="00595E15"/>
    <w:rsid w:val="007D4938"/>
    <w:rsid w:val="008171DF"/>
    <w:rsid w:val="00891A03"/>
    <w:rsid w:val="008E326D"/>
    <w:rsid w:val="00904EC8"/>
    <w:rsid w:val="0094429F"/>
    <w:rsid w:val="009711C6"/>
    <w:rsid w:val="00983683"/>
    <w:rsid w:val="00997DD1"/>
    <w:rsid w:val="009D2C2B"/>
    <w:rsid w:val="00A64E3D"/>
    <w:rsid w:val="00AF11BF"/>
    <w:rsid w:val="00B51F27"/>
    <w:rsid w:val="00BA6D45"/>
    <w:rsid w:val="00C428F1"/>
    <w:rsid w:val="00CF2FD1"/>
    <w:rsid w:val="00D20474"/>
    <w:rsid w:val="00E42330"/>
    <w:rsid w:val="00EA16E2"/>
    <w:rsid w:val="00EA1A6E"/>
    <w:rsid w:val="00EB1280"/>
    <w:rsid w:val="00EC01C3"/>
    <w:rsid w:val="00EE7C19"/>
    <w:rsid w:val="00F11FD6"/>
    <w:rsid w:val="00F25E68"/>
    <w:rsid w:val="00F70259"/>
    <w:rsid w:val="00FF54FC"/>
    <w:rsid w:val="0281A366"/>
    <w:rsid w:val="3271A83E"/>
    <w:rsid w:val="44A1E177"/>
    <w:rsid w:val="6BE71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0AAE"/>
  <w15:chartTrackingRefBased/>
  <w15:docId w15:val="{C3F2595B-B99F-49EB-957D-6D983158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6E2"/>
    <w:pPr>
      <w:spacing w:after="0" w:line="240" w:lineRule="auto"/>
    </w:pPr>
    <w:rPr>
      <w:rFonts w:ascii="Calibri" w:eastAsia="Times New Roman" w:hAnsi="Calibri" w:cs="Calibri"/>
      <w:sz w:val="24"/>
      <w:szCs w:val="24"/>
    </w:rPr>
  </w:style>
  <w:style w:type="paragraph" w:styleId="Heading1">
    <w:name w:val="heading 1"/>
    <w:basedOn w:val="Normal"/>
    <w:next w:val="Normal"/>
    <w:link w:val="Heading1Char"/>
    <w:uiPriority w:val="9"/>
    <w:qFormat/>
    <w:rsid w:val="002E0AD9"/>
    <w:pPr>
      <w:keepNext/>
      <w:keepLines/>
      <w:spacing w:before="240"/>
      <w:outlineLvl w:val="0"/>
    </w:pPr>
    <w:rPr>
      <w:rFonts w:eastAsiaTheme="majorEastAsia" w:cstheme="minorHAnsi"/>
      <w:color w:val="000000" w:themeColor="text1"/>
      <w:sz w:val="26"/>
      <w:szCs w:val="26"/>
    </w:rPr>
  </w:style>
  <w:style w:type="paragraph" w:styleId="Heading2">
    <w:name w:val="heading 2"/>
    <w:basedOn w:val="Normal"/>
    <w:next w:val="Normal"/>
    <w:link w:val="Heading2Char"/>
    <w:uiPriority w:val="9"/>
    <w:unhideWhenUsed/>
    <w:qFormat/>
    <w:rsid w:val="00EA16E2"/>
    <w:pPr>
      <w:keepNext/>
      <w:keepLines/>
      <w:spacing w:before="40"/>
      <w:outlineLvl w:val="1"/>
    </w:pPr>
    <w:rPr>
      <w:rFonts w:eastAsiaTheme="majorEastAsia"/>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SP643">
    <w:name w:val="KSP643"/>
    <w:basedOn w:val="Normal"/>
    <w:link w:val="KSP643Char"/>
    <w:qFormat/>
    <w:rsid w:val="002B1263"/>
    <w:pPr>
      <w:ind w:left="1440"/>
    </w:pPr>
    <w:rPr>
      <w:rFonts w:ascii="Californian FB" w:eastAsia="Californian FB" w:hAnsi="Californian FB" w:cs="Californian FB"/>
      <w:color w:val="7030A0"/>
    </w:rPr>
  </w:style>
  <w:style w:type="character" w:customStyle="1" w:styleId="KSP643Char">
    <w:name w:val="KSP643 Char"/>
    <w:basedOn w:val="DefaultParagraphFont"/>
    <w:link w:val="KSP643"/>
    <w:rsid w:val="002B1263"/>
    <w:rPr>
      <w:rFonts w:ascii="Californian FB" w:eastAsia="Californian FB" w:hAnsi="Californian FB" w:cs="Californian FB"/>
      <w:color w:val="7030A0"/>
    </w:rPr>
  </w:style>
  <w:style w:type="character" w:customStyle="1" w:styleId="Heading1Char">
    <w:name w:val="Heading 1 Char"/>
    <w:basedOn w:val="DefaultParagraphFont"/>
    <w:link w:val="Heading1"/>
    <w:uiPriority w:val="9"/>
    <w:rsid w:val="002E0AD9"/>
    <w:rPr>
      <w:rFonts w:eastAsiaTheme="majorEastAsia" w:cstheme="minorHAnsi"/>
      <w:color w:val="000000" w:themeColor="text1"/>
      <w:sz w:val="26"/>
      <w:szCs w:val="26"/>
    </w:rPr>
  </w:style>
  <w:style w:type="character" w:customStyle="1" w:styleId="Heading2Char">
    <w:name w:val="Heading 2 Char"/>
    <w:basedOn w:val="DefaultParagraphFont"/>
    <w:link w:val="Heading2"/>
    <w:uiPriority w:val="9"/>
    <w:rsid w:val="00EA16E2"/>
    <w:rPr>
      <w:rFonts w:ascii="Calibri" w:eastAsiaTheme="majorEastAsia" w:hAnsi="Calibri" w:cs="Calibri"/>
      <w:color w:val="000000" w:themeColor="text1"/>
      <w:sz w:val="24"/>
      <w:szCs w:val="24"/>
    </w:rPr>
  </w:style>
  <w:style w:type="paragraph" w:styleId="BalloonText">
    <w:name w:val="Balloon Text"/>
    <w:basedOn w:val="Normal"/>
    <w:link w:val="BalloonTextChar"/>
    <w:uiPriority w:val="99"/>
    <w:semiHidden/>
    <w:unhideWhenUsed/>
    <w:rsid w:val="009442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29F"/>
    <w:rPr>
      <w:rFonts w:ascii="Segoe UI" w:hAnsi="Segoe UI" w:cs="Segoe UI"/>
      <w:sz w:val="18"/>
      <w:szCs w:val="18"/>
    </w:rPr>
  </w:style>
  <w:style w:type="paragraph" w:styleId="ListParagraph">
    <w:name w:val="List Paragraph"/>
    <w:basedOn w:val="Normal"/>
    <w:uiPriority w:val="34"/>
    <w:qFormat/>
    <w:rsid w:val="00EA16E2"/>
    <w:pPr>
      <w:numPr>
        <w:numId w:val="13"/>
      </w:numPr>
      <w:spacing w:line="256" w:lineRule="auto"/>
      <w:ind w:left="900"/>
      <w:contextualSpacing/>
    </w:pPr>
  </w:style>
  <w:style w:type="character" w:styleId="Hyperlink">
    <w:name w:val="Hyperlink"/>
    <w:basedOn w:val="DefaultParagraphFont"/>
    <w:uiPriority w:val="99"/>
    <w:unhideWhenUsed/>
    <w:rsid w:val="003D5AE7"/>
    <w:rPr>
      <w:color w:val="0000FF"/>
      <w:u w:val="single"/>
    </w:rPr>
  </w:style>
  <w:style w:type="paragraph" w:styleId="NormalWeb">
    <w:name w:val="Normal (Web)"/>
    <w:basedOn w:val="Normal"/>
    <w:uiPriority w:val="99"/>
    <w:semiHidden/>
    <w:unhideWhenUsed/>
    <w:rsid w:val="003D5AE7"/>
  </w:style>
  <w:style w:type="paragraph" w:customStyle="1" w:styleId="paragraph">
    <w:name w:val="paragraph"/>
    <w:basedOn w:val="Normal"/>
    <w:rsid w:val="00D20474"/>
    <w:rPr>
      <w:rFonts w:ascii="Times New Roman" w:hAnsi="Times New Roman" w:cs="Times New Roman"/>
    </w:rPr>
  </w:style>
  <w:style w:type="character" w:customStyle="1" w:styleId="normaltextrun1">
    <w:name w:val="normaltextrun1"/>
    <w:basedOn w:val="DefaultParagraphFont"/>
    <w:rsid w:val="00D20474"/>
  </w:style>
  <w:style w:type="character" w:customStyle="1" w:styleId="eop">
    <w:name w:val="eop"/>
    <w:basedOn w:val="DefaultParagraphFont"/>
    <w:rsid w:val="00D20474"/>
  </w:style>
  <w:style w:type="character" w:customStyle="1" w:styleId="contextualspellingandgrammarerror">
    <w:name w:val="contextualspellingandgrammarerror"/>
    <w:basedOn w:val="DefaultParagraphFont"/>
    <w:rsid w:val="00551FF5"/>
  </w:style>
  <w:style w:type="paragraph" w:customStyle="1" w:styleId="xxxmsolistparagraph">
    <w:name w:val="x_xxmsolistparagraph"/>
    <w:basedOn w:val="Normal"/>
    <w:rsid w:val="002E0AD9"/>
    <w:pPr>
      <w:spacing w:before="100" w:beforeAutospacing="1" w:after="100" w:afterAutospacing="1"/>
    </w:pPr>
    <w:rPr>
      <w:rFonts w:ascii="Times New Roman" w:hAnsi="Times New Roman" w:cs="Times New Roman"/>
    </w:rPr>
  </w:style>
  <w:style w:type="paragraph" w:styleId="Title">
    <w:name w:val="Title"/>
    <w:basedOn w:val="Normal"/>
    <w:next w:val="Normal"/>
    <w:link w:val="TitleChar"/>
    <w:uiPriority w:val="10"/>
    <w:qFormat/>
    <w:rsid w:val="002E0AD9"/>
    <w:pPr>
      <w:contextualSpacing/>
      <w:jc w:val="center"/>
    </w:pPr>
    <w:rPr>
      <w:rFonts w:eastAsiaTheme="majorEastAsia" w:cstheme="minorHAnsi"/>
      <w:spacing w:val="-10"/>
      <w:kern w:val="28"/>
      <w:sz w:val="32"/>
      <w:szCs w:val="32"/>
    </w:rPr>
  </w:style>
  <w:style w:type="character" w:customStyle="1" w:styleId="TitleChar">
    <w:name w:val="Title Char"/>
    <w:basedOn w:val="DefaultParagraphFont"/>
    <w:link w:val="Title"/>
    <w:uiPriority w:val="10"/>
    <w:rsid w:val="002E0AD9"/>
    <w:rPr>
      <w:rFonts w:eastAsiaTheme="majorEastAsia" w:cstheme="minorHAnsi"/>
      <w:spacing w:val="-10"/>
      <w:kern w:val="28"/>
      <w:sz w:val="32"/>
      <w:szCs w:val="32"/>
    </w:rPr>
  </w:style>
  <w:style w:type="character" w:styleId="Emphasis">
    <w:name w:val="Emphasis"/>
    <w:basedOn w:val="DefaultParagraphFont"/>
    <w:uiPriority w:val="20"/>
    <w:qFormat/>
    <w:rsid w:val="00EA16E2"/>
    <w:rPr>
      <w:i/>
      <w:iCs/>
    </w:rPr>
  </w:style>
  <w:style w:type="paragraph" w:styleId="Header">
    <w:name w:val="header"/>
    <w:basedOn w:val="Normal"/>
    <w:link w:val="HeaderChar"/>
    <w:uiPriority w:val="99"/>
    <w:unhideWhenUsed/>
    <w:rsid w:val="00EA1A6E"/>
    <w:pPr>
      <w:tabs>
        <w:tab w:val="center" w:pos="4680"/>
        <w:tab w:val="right" w:pos="9360"/>
      </w:tabs>
    </w:pPr>
  </w:style>
  <w:style w:type="character" w:customStyle="1" w:styleId="HeaderChar">
    <w:name w:val="Header Char"/>
    <w:basedOn w:val="DefaultParagraphFont"/>
    <w:link w:val="Header"/>
    <w:uiPriority w:val="99"/>
    <w:rsid w:val="00EA1A6E"/>
    <w:rPr>
      <w:rFonts w:ascii="Calibri" w:eastAsia="Times New Roman" w:hAnsi="Calibri" w:cs="Calibri"/>
      <w:sz w:val="24"/>
      <w:szCs w:val="24"/>
    </w:rPr>
  </w:style>
  <w:style w:type="paragraph" w:styleId="Footer">
    <w:name w:val="footer"/>
    <w:basedOn w:val="Normal"/>
    <w:link w:val="FooterChar"/>
    <w:uiPriority w:val="99"/>
    <w:unhideWhenUsed/>
    <w:rsid w:val="00EA1A6E"/>
    <w:pPr>
      <w:tabs>
        <w:tab w:val="center" w:pos="4680"/>
        <w:tab w:val="right" w:pos="9360"/>
      </w:tabs>
    </w:pPr>
  </w:style>
  <w:style w:type="character" w:customStyle="1" w:styleId="FooterChar">
    <w:name w:val="Footer Char"/>
    <w:basedOn w:val="DefaultParagraphFont"/>
    <w:link w:val="Footer"/>
    <w:uiPriority w:val="99"/>
    <w:rsid w:val="00EA1A6E"/>
    <w:rPr>
      <w:rFonts w:ascii="Calibri" w:eastAsia="Times New Roman" w:hAnsi="Calibri" w:cs="Calibri"/>
      <w:sz w:val="24"/>
      <w:szCs w:val="24"/>
    </w:rPr>
  </w:style>
  <w:style w:type="paragraph" w:customStyle="1" w:styleId="xmsolistparagraph">
    <w:name w:val="x_msolistparagraph"/>
    <w:basedOn w:val="Normal"/>
    <w:rsid w:val="000A3A32"/>
    <w:pPr>
      <w:spacing w:before="100" w:beforeAutospacing="1" w:after="100" w:afterAutospacing="1"/>
    </w:pPr>
    <w:rPr>
      <w:rFonts w:ascii="Times New Roman" w:hAnsi="Times New Roman" w:cs="Times New Roman"/>
    </w:rPr>
  </w:style>
  <w:style w:type="character" w:styleId="SubtleEmphasis">
    <w:name w:val="Subtle Emphasis"/>
    <w:basedOn w:val="DefaultParagraphFont"/>
    <w:uiPriority w:val="19"/>
    <w:qFormat/>
    <w:rsid w:val="000A3A32"/>
    <w:rPr>
      <w:i/>
      <w:iCs/>
      <w:color w:val="404040" w:themeColor="text1" w:themeTint="BF"/>
    </w:rPr>
  </w:style>
  <w:style w:type="paragraph" w:customStyle="1" w:styleId="xmsonormal">
    <w:name w:val="x_msonormal"/>
    <w:basedOn w:val="Normal"/>
    <w:rsid w:val="000A3A32"/>
    <w:pPr>
      <w:spacing w:before="100" w:beforeAutospacing="1" w:after="100" w:afterAutospacing="1"/>
    </w:pPr>
    <w:rPr>
      <w:rFonts w:ascii="Times New Roman" w:hAnsi="Times New Roman" w:cs="Times New Roman"/>
    </w:rPr>
  </w:style>
  <w:style w:type="character" w:styleId="IntenseEmphasis">
    <w:name w:val="Intense Emphasis"/>
    <w:basedOn w:val="DefaultParagraphFont"/>
    <w:uiPriority w:val="21"/>
    <w:qFormat/>
    <w:rsid w:val="000A3A32"/>
    <w:rPr>
      <w:i/>
      <w:iCs/>
      <w:color w:val="4472C4" w:themeColor="accent1"/>
    </w:rPr>
  </w:style>
  <w:style w:type="character" w:styleId="BookTitle">
    <w:name w:val="Book Title"/>
    <w:basedOn w:val="DefaultParagraphFont"/>
    <w:uiPriority w:val="33"/>
    <w:qFormat/>
    <w:rsid w:val="000A3A32"/>
    <w:rPr>
      <w:b/>
      <w:bCs/>
      <w:i/>
      <w:iCs/>
      <w:spacing w:val="5"/>
    </w:rPr>
  </w:style>
  <w:style w:type="character" w:styleId="IntenseReference">
    <w:name w:val="Intense Reference"/>
    <w:basedOn w:val="DefaultParagraphFont"/>
    <w:uiPriority w:val="32"/>
    <w:qFormat/>
    <w:rsid w:val="000A3A32"/>
    <w:rPr>
      <w:b/>
      <w:bCs/>
      <w:smallCaps/>
      <w:color w:val="4472C4" w:themeColor="accent1"/>
      <w:spacing w:val="5"/>
    </w:rPr>
  </w:style>
  <w:style w:type="character" w:styleId="Strong">
    <w:name w:val="Strong"/>
    <w:basedOn w:val="DefaultParagraphFont"/>
    <w:uiPriority w:val="22"/>
    <w:qFormat/>
    <w:rsid w:val="009711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6564">
      <w:bodyDiv w:val="1"/>
      <w:marLeft w:val="0"/>
      <w:marRight w:val="0"/>
      <w:marTop w:val="0"/>
      <w:marBottom w:val="0"/>
      <w:divBdr>
        <w:top w:val="none" w:sz="0" w:space="0" w:color="auto"/>
        <w:left w:val="none" w:sz="0" w:space="0" w:color="auto"/>
        <w:bottom w:val="none" w:sz="0" w:space="0" w:color="auto"/>
        <w:right w:val="none" w:sz="0" w:space="0" w:color="auto"/>
      </w:divBdr>
      <w:divsChild>
        <w:div w:id="2008362067">
          <w:marLeft w:val="0"/>
          <w:marRight w:val="0"/>
          <w:marTop w:val="0"/>
          <w:marBottom w:val="0"/>
          <w:divBdr>
            <w:top w:val="none" w:sz="0" w:space="0" w:color="auto"/>
            <w:left w:val="none" w:sz="0" w:space="0" w:color="auto"/>
            <w:bottom w:val="none" w:sz="0" w:space="0" w:color="auto"/>
            <w:right w:val="none" w:sz="0" w:space="0" w:color="auto"/>
          </w:divBdr>
        </w:div>
        <w:div w:id="2102600406">
          <w:marLeft w:val="0"/>
          <w:marRight w:val="0"/>
          <w:marTop w:val="0"/>
          <w:marBottom w:val="0"/>
          <w:divBdr>
            <w:top w:val="none" w:sz="0" w:space="0" w:color="auto"/>
            <w:left w:val="none" w:sz="0" w:space="0" w:color="auto"/>
            <w:bottom w:val="none" w:sz="0" w:space="0" w:color="auto"/>
            <w:right w:val="none" w:sz="0" w:space="0" w:color="auto"/>
          </w:divBdr>
        </w:div>
        <w:div w:id="1976325950">
          <w:marLeft w:val="0"/>
          <w:marRight w:val="0"/>
          <w:marTop w:val="0"/>
          <w:marBottom w:val="0"/>
          <w:divBdr>
            <w:top w:val="none" w:sz="0" w:space="0" w:color="auto"/>
            <w:left w:val="none" w:sz="0" w:space="0" w:color="auto"/>
            <w:bottom w:val="none" w:sz="0" w:space="0" w:color="auto"/>
            <w:right w:val="none" w:sz="0" w:space="0" w:color="auto"/>
          </w:divBdr>
        </w:div>
      </w:divsChild>
    </w:div>
    <w:div w:id="205726147">
      <w:bodyDiv w:val="1"/>
      <w:marLeft w:val="0"/>
      <w:marRight w:val="0"/>
      <w:marTop w:val="0"/>
      <w:marBottom w:val="0"/>
      <w:divBdr>
        <w:top w:val="none" w:sz="0" w:space="0" w:color="auto"/>
        <w:left w:val="none" w:sz="0" w:space="0" w:color="auto"/>
        <w:bottom w:val="none" w:sz="0" w:space="0" w:color="auto"/>
        <w:right w:val="none" w:sz="0" w:space="0" w:color="auto"/>
      </w:divBdr>
    </w:div>
    <w:div w:id="239340562">
      <w:bodyDiv w:val="1"/>
      <w:marLeft w:val="0"/>
      <w:marRight w:val="0"/>
      <w:marTop w:val="0"/>
      <w:marBottom w:val="0"/>
      <w:divBdr>
        <w:top w:val="none" w:sz="0" w:space="0" w:color="auto"/>
        <w:left w:val="none" w:sz="0" w:space="0" w:color="auto"/>
        <w:bottom w:val="none" w:sz="0" w:space="0" w:color="auto"/>
        <w:right w:val="none" w:sz="0" w:space="0" w:color="auto"/>
      </w:divBdr>
    </w:div>
    <w:div w:id="306709750">
      <w:bodyDiv w:val="1"/>
      <w:marLeft w:val="0"/>
      <w:marRight w:val="0"/>
      <w:marTop w:val="0"/>
      <w:marBottom w:val="0"/>
      <w:divBdr>
        <w:top w:val="none" w:sz="0" w:space="0" w:color="auto"/>
        <w:left w:val="none" w:sz="0" w:space="0" w:color="auto"/>
        <w:bottom w:val="none" w:sz="0" w:space="0" w:color="auto"/>
        <w:right w:val="none" w:sz="0" w:space="0" w:color="auto"/>
      </w:divBdr>
    </w:div>
    <w:div w:id="385878856">
      <w:bodyDiv w:val="1"/>
      <w:marLeft w:val="0"/>
      <w:marRight w:val="0"/>
      <w:marTop w:val="0"/>
      <w:marBottom w:val="0"/>
      <w:divBdr>
        <w:top w:val="none" w:sz="0" w:space="0" w:color="auto"/>
        <w:left w:val="none" w:sz="0" w:space="0" w:color="auto"/>
        <w:bottom w:val="none" w:sz="0" w:space="0" w:color="auto"/>
        <w:right w:val="none" w:sz="0" w:space="0" w:color="auto"/>
      </w:divBdr>
      <w:divsChild>
        <w:div w:id="1822844260">
          <w:marLeft w:val="0"/>
          <w:marRight w:val="0"/>
          <w:marTop w:val="0"/>
          <w:marBottom w:val="0"/>
          <w:divBdr>
            <w:top w:val="none" w:sz="0" w:space="0" w:color="auto"/>
            <w:left w:val="none" w:sz="0" w:space="0" w:color="auto"/>
            <w:bottom w:val="none" w:sz="0" w:space="0" w:color="auto"/>
            <w:right w:val="none" w:sz="0" w:space="0" w:color="auto"/>
          </w:divBdr>
        </w:div>
        <w:div w:id="1203249335">
          <w:marLeft w:val="0"/>
          <w:marRight w:val="0"/>
          <w:marTop w:val="0"/>
          <w:marBottom w:val="0"/>
          <w:divBdr>
            <w:top w:val="none" w:sz="0" w:space="0" w:color="auto"/>
            <w:left w:val="none" w:sz="0" w:space="0" w:color="auto"/>
            <w:bottom w:val="none" w:sz="0" w:space="0" w:color="auto"/>
            <w:right w:val="none" w:sz="0" w:space="0" w:color="auto"/>
          </w:divBdr>
        </w:div>
        <w:div w:id="189953412">
          <w:marLeft w:val="0"/>
          <w:marRight w:val="0"/>
          <w:marTop w:val="0"/>
          <w:marBottom w:val="0"/>
          <w:divBdr>
            <w:top w:val="none" w:sz="0" w:space="0" w:color="auto"/>
            <w:left w:val="none" w:sz="0" w:space="0" w:color="auto"/>
            <w:bottom w:val="none" w:sz="0" w:space="0" w:color="auto"/>
            <w:right w:val="none" w:sz="0" w:space="0" w:color="auto"/>
          </w:divBdr>
        </w:div>
        <w:div w:id="1971015846">
          <w:marLeft w:val="0"/>
          <w:marRight w:val="0"/>
          <w:marTop w:val="0"/>
          <w:marBottom w:val="0"/>
          <w:divBdr>
            <w:top w:val="none" w:sz="0" w:space="0" w:color="auto"/>
            <w:left w:val="none" w:sz="0" w:space="0" w:color="auto"/>
            <w:bottom w:val="none" w:sz="0" w:space="0" w:color="auto"/>
            <w:right w:val="none" w:sz="0" w:space="0" w:color="auto"/>
          </w:divBdr>
        </w:div>
        <w:div w:id="586035284">
          <w:marLeft w:val="0"/>
          <w:marRight w:val="0"/>
          <w:marTop w:val="0"/>
          <w:marBottom w:val="0"/>
          <w:divBdr>
            <w:top w:val="none" w:sz="0" w:space="0" w:color="auto"/>
            <w:left w:val="none" w:sz="0" w:space="0" w:color="auto"/>
            <w:bottom w:val="none" w:sz="0" w:space="0" w:color="auto"/>
            <w:right w:val="none" w:sz="0" w:space="0" w:color="auto"/>
          </w:divBdr>
        </w:div>
      </w:divsChild>
    </w:div>
    <w:div w:id="545066367">
      <w:bodyDiv w:val="1"/>
      <w:marLeft w:val="0"/>
      <w:marRight w:val="0"/>
      <w:marTop w:val="0"/>
      <w:marBottom w:val="0"/>
      <w:divBdr>
        <w:top w:val="none" w:sz="0" w:space="0" w:color="auto"/>
        <w:left w:val="none" w:sz="0" w:space="0" w:color="auto"/>
        <w:bottom w:val="none" w:sz="0" w:space="0" w:color="auto"/>
        <w:right w:val="none" w:sz="0" w:space="0" w:color="auto"/>
      </w:divBdr>
    </w:div>
    <w:div w:id="685642971">
      <w:bodyDiv w:val="1"/>
      <w:marLeft w:val="0"/>
      <w:marRight w:val="0"/>
      <w:marTop w:val="0"/>
      <w:marBottom w:val="0"/>
      <w:divBdr>
        <w:top w:val="none" w:sz="0" w:space="0" w:color="auto"/>
        <w:left w:val="none" w:sz="0" w:space="0" w:color="auto"/>
        <w:bottom w:val="none" w:sz="0" w:space="0" w:color="auto"/>
        <w:right w:val="none" w:sz="0" w:space="0" w:color="auto"/>
      </w:divBdr>
    </w:div>
    <w:div w:id="750003473">
      <w:bodyDiv w:val="1"/>
      <w:marLeft w:val="0"/>
      <w:marRight w:val="0"/>
      <w:marTop w:val="0"/>
      <w:marBottom w:val="0"/>
      <w:divBdr>
        <w:top w:val="none" w:sz="0" w:space="0" w:color="auto"/>
        <w:left w:val="none" w:sz="0" w:space="0" w:color="auto"/>
        <w:bottom w:val="none" w:sz="0" w:space="0" w:color="auto"/>
        <w:right w:val="none" w:sz="0" w:space="0" w:color="auto"/>
      </w:divBdr>
    </w:div>
    <w:div w:id="841316747">
      <w:bodyDiv w:val="1"/>
      <w:marLeft w:val="0"/>
      <w:marRight w:val="0"/>
      <w:marTop w:val="0"/>
      <w:marBottom w:val="0"/>
      <w:divBdr>
        <w:top w:val="none" w:sz="0" w:space="0" w:color="auto"/>
        <w:left w:val="none" w:sz="0" w:space="0" w:color="auto"/>
        <w:bottom w:val="none" w:sz="0" w:space="0" w:color="auto"/>
        <w:right w:val="none" w:sz="0" w:space="0" w:color="auto"/>
      </w:divBdr>
      <w:divsChild>
        <w:div w:id="14115097">
          <w:marLeft w:val="0"/>
          <w:marRight w:val="0"/>
          <w:marTop w:val="0"/>
          <w:marBottom w:val="0"/>
          <w:divBdr>
            <w:top w:val="none" w:sz="0" w:space="0" w:color="auto"/>
            <w:left w:val="none" w:sz="0" w:space="0" w:color="auto"/>
            <w:bottom w:val="none" w:sz="0" w:space="0" w:color="auto"/>
            <w:right w:val="none" w:sz="0" w:space="0" w:color="auto"/>
          </w:divBdr>
          <w:divsChild>
            <w:div w:id="1602641042">
              <w:marLeft w:val="0"/>
              <w:marRight w:val="0"/>
              <w:marTop w:val="0"/>
              <w:marBottom w:val="0"/>
              <w:divBdr>
                <w:top w:val="none" w:sz="0" w:space="0" w:color="auto"/>
                <w:left w:val="none" w:sz="0" w:space="0" w:color="auto"/>
                <w:bottom w:val="none" w:sz="0" w:space="0" w:color="auto"/>
                <w:right w:val="none" w:sz="0" w:space="0" w:color="auto"/>
              </w:divBdr>
              <w:divsChild>
                <w:div w:id="609970252">
                  <w:marLeft w:val="0"/>
                  <w:marRight w:val="0"/>
                  <w:marTop w:val="0"/>
                  <w:marBottom w:val="0"/>
                  <w:divBdr>
                    <w:top w:val="none" w:sz="0" w:space="0" w:color="auto"/>
                    <w:left w:val="none" w:sz="0" w:space="0" w:color="auto"/>
                    <w:bottom w:val="none" w:sz="0" w:space="0" w:color="auto"/>
                    <w:right w:val="none" w:sz="0" w:space="0" w:color="auto"/>
                  </w:divBdr>
                  <w:divsChild>
                    <w:div w:id="1105658861">
                      <w:marLeft w:val="0"/>
                      <w:marRight w:val="0"/>
                      <w:marTop w:val="0"/>
                      <w:marBottom w:val="0"/>
                      <w:divBdr>
                        <w:top w:val="none" w:sz="0" w:space="0" w:color="auto"/>
                        <w:left w:val="none" w:sz="0" w:space="0" w:color="auto"/>
                        <w:bottom w:val="none" w:sz="0" w:space="0" w:color="auto"/>
                        <w:right w:val="none" w:sz="0" w:space="0" w:color="auto"/>
                      </w:divBdr>
                      <w:divsChild>
                        <w:div w:id="798256247">
                          <w:marLeft w:val="0"/>
                          <w:marRight w:val="0"/>
                          <w:marTop w:val="0"/>
                          <w:marBottom w:val="0"/>
                          <w:divBdr>
                            <w:top w:val="none" w:sz="0" w:space="0" w:color="auto"/>
                            <w:left w:val="none" w:sz="0" w:space="0" w:color="auto"/>
                            <w:bottom w:val="none" w:sz="0" w:space="0" w:color="auto"/>
                            <w:right w:val="none" w:sz="0" w:space="0" w:color="auto"/>
                          </w:divBdr>
                          <w:divsChild>
                            <w:div w:id="1243445698">
                              <w:marLeft w:val="0"/>
                              <w:marRight w:val="0"/>
                              <w:marTop w:val="0"/>
                              <w:marBottom w:val="0"/>
                              <w:divBdr>
                                <w:top w:val="none" w:sz="0" w:space="0" w:color="auto"/>
                                <w:left w:val="none" w:sz="0" w:space="0" w:color="auto"/>
                                <w:bottom w:val="none" w:sz="0" w:space="0" w:color="auto"/>
                                <w:right w:val="none" w:sz="0" w:space="0" w:color="auto"/>
                              </w:divBdr>
                              <w:divsChild>
                                <w:div w:id="1584140825">
                                  <w:marLeft w:val="0"/>
                                  <w:marRight w:val="0"/>
                                  <w:marTop w:val="0"/>
                                  <w:marBottom w:val="0"/>
                                  <w:divBdr>
                                    <w:top w:val="none" w:sz="0" w:space="0" w:color="auto"/>
                                    <w:left w:val="none" w:sz="0" w:space="0" w:color="auto"/>
                                    <w:bottom w:val="none" w:sz="0" w:space="0" w:color="auto"/>
                                    <w:right w:val="none" w:sz="0" w:space="0" w:color="auto"/>
                                  </w:divBdr>
                                  <w:divsChild>
                                    <w:div w:id="288435032">
                                      <w:marLeft w:val="0"/>
                                      <w:marRight w:val="0"/>
                                      <w:marTop w:val="0"/>
                                      <w:marBottom w:val="0"/>
                                      <w:divBdr>
                                        <w:top w:val="none" w:sz="0" w:space="0" w:color="auto"/>
                                        <w:left w:val="none" w:sz="0" w:space="0" w:color="auto"/>
                                        <w:bottom w:val="none" w:sz="0" w:space="0" w:color="auto"/>
                                        <w:right w:val="none" w:sz="0" w:space="0" w:color="auto"/>
                                      </w:divBdr>
                                      <w:divsChild>
                                        <w:div w:id="1353605317">
                                          <w:marLeft w:val="0"/>
                                          <w:marRight w:val="0"/>
                                          <w:marTop w:val="0"/>
                                          <w:marBottom w:val="0"/>
                                          <w:divBdr>
                                            <w:top w:val="none" w:sz="0" w:space="0" w:color="auto"/>
                                            <w:left w:val="none" w:sz="0" w:space="0" w:color="auto"/>
                                            <w:bottom w:val="none" w:sz="0" w:space="0" w:color="auto"/>
                                            <w:right w:val="none" w:sz="0" w:space="0" w:color="auto"/>
                                          </w:divBdr>
                                          <w:divsChild>
                                            <w:div w:id="521167754">
                                              <w:marLeft w:val="0"/>
                                              <w:marRight w:val="0"/>
                                              <w:marTop w:val="0"/>
                                              <w:marBottom w:val="0"/>
                                              <w:divBdr>
                                                <w:top w:val="none" w:sz="0" w:space="0" w:color="auto"/>
                                                <w:left w:val="none" w:sz="0" w:space="0" w:color="auto"/>
                                                <w:bottom w:val="none" w:sz="0" w:space="0" w:color="auto"/>
                                                <w:right w:val="none" w:sz="0" w:space="0" w:color="auto"/>
                                              </w:divBdr>
                                              <w:divsChild>
                                                <w:div w:id="1859661591">
                                                  <w:marLeft w:val="0"/>
                                                  <w:marRight w:val="0"/>
                                                  <w:marTop w:val="0"/>
                                                  <w:marBottom w:val="0"/>
                                                  <w:divBdr>
                                                    <w:top w:val="none" w:sz="0" w:space="0" w:color="auto"/>
                                                    <w:left w:val="none" w:sz="0" w:space="0" w:color="auto"/>
                                                    <w:bottom w:val="none" w:sz="0" w:space="0" w:color="auto"/>
                                                    <w:right w:val="none" w:sz="0" w:space="0" w:color="auto"/>
                                                  </w:divBdr>
                                                  <w:divsChild>
                                                    <w:div w:id="1630356294">
                                                      <w:marLeft w:val="0"/>
                                                      <w:marRight w:val="0"/>
                                                      <w:marTop w:val="0"/>
                                                      <w:marBottom w:val="0"/>
                                                      <w:divBdr>
                                                        <w:top w:val="single" w:sz="6" w:space="0" w:color="ABABAB"/>
                                                        <w:left w:val="single" w:sz="6" w:space="0" w:color="ABABAB"/>
                                                        <w:bottom w:val="single" w:sz="6" w:space="0" w:color="ABABAB"/>
                                                        <w:right w:val="single" w:sz="6" w:space="0" w:color="ABABAB"/>
                                                      </w:divBdr>
                                                      <w:divsChild>
                                                        <w:div w:id="556672499">
                                                          <w:marLeft w:val="0"/>
                                                          <w:marRight w:val="0"/>
                                                          <w:marTop w:val="0"/>
                                                          <w:marBottom w:val="0"/>
                                                          <w:divBdr>
                                                            <w:top w:val="none" w:sz="0" w:space="0" w:color="auto"/>
                                                            <w:left w:val="none" w:sz="0" w:space="0" w:color="auto"/>
                                                            <w:bottom w:val="none" w:sz="0" w:space="0" w:color="auto"/>
                                                            <w:right w:val="none" w:sz="0" w:space="0" w:color="auto"/>
                                                          </w:divBdr>
                                                          <w:divsChild>
                                                            <w:div w:id="197357493">
                                                              <w:marLeft w:val="0"/>
                                                              <w:marRight w:val="0"/>
                                                              <w:marTop w:val="0"/>
                                                              <w:marBottom w:val="0"/>
                                                              <w:divBdr>
                                                                <w:top w:val="none" w:sz="0" w:space="0" w:color="auto"/>
                                                                <w:left w:val="none" w:sz="0" w:space="0" w:color="auto"/>
                                                                <w:bottom w:val="none" w:sz="0" w:space="0" w:color="auto"/>
                                                                <w:right w:val="none" w:sz="0" w:space="0" w:color="auto"/>
                                                              </w:divBdr>
                                                              <w:divsChild>
                                                                <w:div w:id="522287366">
                                                                  <w:marLeft w:val="0"/>
                                                                  <w:marRight w:val="0"/>
                                                                  <w:marTop w:val="0"/>
                                                                  <w:marBottom w:val="0"/>
                                                                  <w:divBdr>
                                                                    <w:top w:val="none" w:sz="0" w:space="0" w:color="auto"/>
                                                                    <w:left w:val="none" w:sz="0" w:space="0" w:color="auto"/>
                                                                    <w:bottom w:val="none" w:sz="0" w:space="0" w:color="auto"/>
                                                                    <w:right w:val="none" w:sz="0" w:space="0" w:color="auto"/>
                                                                  </w:divBdr>
                                                                  <w:divsChild>
                                                                    <w:div w:id="84307242">
                                                                      <w:marLeft w:val="0"/>
                                                                      <w:marRight w:val="0"/>
                                                                      <w:marTop w:val="0"/>
                                                                      <w:marBottom w:val="0"/>
                                                                      <w:divBdr>
                                                                        <w:top w:val="none" w:sz="0" w:space="0" w:color="auto"/>
                                                                        <w:left w:val="none" w:sz="0" w:space="0" w:color="auto"/>
                                                                        <w:bottom w:val="none" w:sz="0" w:space="0" w:color="auto"/>
                                                                        <w:right w:val="none" w:sz="0" w:space="0" w:color="auto"/>
                                                                      </w:divBdr>
                                                                      <w:divsChild>
                                                                        <w:div w:id="388699131">
                                                                          <w:marLeft w:val="0"/>
                                                                          <w:marRight w:val="0"/>
                                                                          <w:marTop w:val="0"/>
                                                                          <w:marBottom w:val="0"/>
                                                                          <w:divBdr>
                                                                            <w:top w:val="none" w:sz="0" w:space="0" w:color="auto"/>
                                                                            <w:left w:val="none" w:sz="0" w:space="0" w:color="auto"/>
                                                                            <w:bottom w:val="none" w:sz="0" w:space="0" w:color="auto"/>
                                                                            <w:right w:val="none" w:sz="0" w:space="0" w:color="auto"/>
                                                                          </w:divBdr>
                                                                          <w:divsChild>
                                                                            <w:div w:id="1406613505">
                                                                              <w:marLeft w:val="0"/>
                                                                              <w:marRight w:val="0"/>
                                                                              <w:marTop w:val="0"/>
                                                                              <w:marBottom w:val="0"/>
                                                                              <w:divBdr>
                                                                                <w:top w:val="none" w:sz="0" w:space="0" w:color="auto"/>
                                                                                <w:left w:val="none" w:sz="0" w:space="0" w:color="auto"/>
                                                                                <w:bottom w:val="none" w:sz="0" w:space="0" w:color="auto"/>
                                                                                <w:right w:val="none" w:sz="0" w:space="0" w:color="auto"/>
                                                                              </w:divBdr>
                                                                              <w:divsChild>
                                                                                <w:div w:id="822430767">
                                                                                  <w:marLeft w:val="0"/>
                                                                                  <w:marRight w:val="0"/>
                                                                                  <w:marTop w:val="0"/>
                                                                                  <w:marBottom w:val="0"/>
                                                                                  <w:divBdr>
                                                                                    <w:top w:val="none" w:sz="0" w:space="0" w:color="auto"/>
                                                                                    <w:left w:val="none" w:sz="0" w:space="0" w:color="auto"/>
                                                                                    <w:bottom w:val="none" w:sz="0" w:space="0" w:color="auto"/>
                                                                                    <w:right w:val="none" w:sz="0" w:space="0" w:color="auto"/>
                                                                                  </w:divBdr>
                                                                                  <w:divsChild>
                                                                                    <w:div w:id="15331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485746">
      <w:bodyDiv w:val="1"/>
      <w:marLeft w:val="0"/>
      <w:marRight w:val="0"/>
      <w:marTop w:val="0"/>
      <w:marBottom w:val="0"/>
      <w:divBdr>
        <w:top w:val="none" w:sz="0" w:space="0" w:color="auto"/>
        <w:left w:val="none" w:sz="0" w:space="0" w:color="auto"/>
        <w:bottom w:val="none" w:sz="0" w:space="0" w:color="auto"/>
        <w:right w:val="none" w:sz="0" w:space="0" w:color="auto"/>
      </w:divBdr>
    </w:div>
    <w:div w:id="1202404758">
      <w:bodyDiv w:val="1"/>
      <w:marLeft w:val="0"/>
      <w:marRight w:val="0"/>
      <w:marTop w:val="0"/>
      <w:marBottom w:val="0"/>
      <w:divBdr>
        <w:top w:val="none" w:sz="0" w:space="0" w:color="auto"/>
        <w:left w:val="none" w:sz="0" w:space="0" w:color="auto"/>
        <w:bottom w:val="none" w:sz="0" w:space="0" w:color="auto"/>
        <w:right w:val="none" w:sz="0" w:space="0" w:color="auto"/>
      </w:divBdr>
    </w:div>
    <w:div w:id="1320691835">
      <w:bodyDiv w:val="1"/>
      <w:marLeft w:val="0"/>
      <w:marRight w:val="0"/>
      <w:marTop w:val="0"/>
      <w:marBottom w:val="0"/>
      <w:divBdr>
        <w:top w:val="none" w:sz="0" w:space="0" w:color="auto"/>
        <w:left w:val="none" w:sz="0" w:space="0" w:color="auto"/>
        <w:bottom w:val="none" w:sz="0" w:space="0" w:color="auto"/>
        <w:right w:val="none" w:sz="0" w:space="0" w:color="auto"/>
      </w:divBdr>
      <w:divsChild>
        <w:div w:id="1868789947">
          <w:marLeft w:val="0"/>
          <w:marRight w:val="0"/>
          <w:marTop w:val="0"/>
          <w:marBottom w:val="0"/>
          <w:divBdr>
            <w:top w:val="none" w:sz="0" w:space="0" w:color="auto"/>
            <w:left w:val="none" w:sz="0" w:space="0" w:color="auto"/>
            <w:bottom w:val="none" w:sz="0" w:space="0" w:color="auto"/>
            <w:right w:val="none" w:sz="0" w:space="0" w:color="auto"/>
          </w:divBdr>
          <w:divsChild>
            <w:div w:id="1885752912">
              <w:marLeft w:val="0"/>
              <w:marRight w:val="0"/>
              <w:marTop w:val="0"/>
              <w:marBottom w:val="0"/>
              <w:divBdr>
                <w:top w:val="none" w:sz="0" w:space="0" w:color="auto"/>
                <w:left w:val="none" w:sz="0" w:space="0" w:color="auto"/>
                <w:bottom w:val="none" w:sz="0" w:space="0" w:color="auto"/>
                <w:right w:val="none" w:sz="0" w:space="0" w:color="auto"/>
              </w:divBdr>
              <w:divsChild>
                <w:div w:id="1537813994">
                  <w:marLeft w:val="0"/>
                  <w:marRight w:val="0"/>
                  <w:marTop w:val="0"/>
                  <w:marBottom w:val="0"/>
                  <w:divBdr>
                    <w:top w:val="none" w:sz="0" w:space="0" w:color="auto"/>
                    <w:left w:val="none" w:sz="0" w:space="0" w:color="auto"/>
                    <w:bottom w:val="none" w:sz="0" w:space="0" w:color="auto"/>
                    <w:right w:val="none" w:sz="0" w:space="0" w:color="auto"/>
                  </w:divBdr>
                  <w:divsChild>
                    <w:div w:id="58872817">
                      <w:marLeft w:val="0"/>
                      <w:marRight w:val="0"/>
                      <w:marTop w:val="0"/>
                      <w:marBottom w:val="0"/>
                      <w:divBdr>
                        <w:top w:val="none" w:sz="0" w:space="0" w:color="auto"/>
                        <w:left w:val="none" w:sz="0" w:space="0" w:color="auto"/>
                        <w:bottom w:val="none" w:sz="0" w:space="0" w:color="auto"/>
                        <w:right w:val="none" w:sz="0" w:space="0" w:color="auto"/>
                      </w:divBdr>
                      <w:divsChild>
                        <w:div w:id="1926572982">
                          <w:marLeft w:val="0"/>
                          <w:marRight w:val="0"/>
                          <w:marTop w:val="0"/>
                          <w:marBottom w:val="0"/>
                          <w:divBdr>
                            <w:top w:val="none" w:sz="0" w:space="0" w:color="auto"/>
                            <w:left w:val="none" w:sz="0" w:space="0" w:color="auto"/>
                            <w:bottom w:val="none" w:sz="0" w:space="0" w:color="auto"/>
                            <w:right w:val="none" w:sz="0" w:space="0" w:color="auto"/>
                          </w:divBdr>
                          <w:divsChild>
                            <w:div w:id="1428884907">
                              <w:marLeft w:val="0"/>
                              <w:marRight w:val="0"/>
                              <w:marTop w:val="0"/>
                              <w:marBottom w:val="0"/>
                              <w:divBdr>
                                <w:top w:val="none" w:sz="0" w:space="0" w:color="auto"/>
                                <w:left w:val="none" w:sz="0" w:space="0" w:color="auto"/>
                                <w:bottom w:val="none" w:sz="0" w:space="0" w:color="auto"/>
                                <w:right w:val="none" w:sz="0" w:space="0" w:color="auto"/>
                              </w:divBdr>
                              <w:divsChild>
                                <w:div w:id="984968689">
                                  <w:marLeft w:val="0"/>
                                  <w:marRight w:val="0"/>
                                  <w:marTop w:val="0"/>
                                  <w:marBottom w:val="0"/>
                                  <w:divBdr>
                                    <w:top w:val="none" w:sz="0" w:space="0" w:color="auto"/>
                                    <w:left w:val="none" w:sz="0" w:space="0" w:color="auto"/>
                                    <w:bottom w:val="none" w:sz="0" w:space="0" w:color="auto"/>
                                    <w:right w:val="none" w:sz="0" w:space="0" w:color="auto"/>
                                  </w:divBdr>
                                  <w:divsChild>
                                    <w:div w:id="636030475">
                                      <w:marLeft w:val="0"/>
                                      <w:marRight w:val="0"/>
                                      <w:marTop w:val="0"/>
                                      <w:marBottom w:val="0"/>
                                      <w:divBdr>
                                        <w:top w:val="none" w:sz="0" w:space="0" w:color="auto"/>
                                        <w:left w:val="none" w:sz="0" w:space="0" w:color="auto"/>
                                        <w:bottom w:val="none" w:sz="0" w:space="0" w:color="auto"/>
                                        <w:right w:val="none" w:sz="0" w:space="0" w:color="auto"/>
                                      </w:divBdr>
                                      <w:divsChild>
                                        <w:div w:id="1626885233">
                                          <w:marLeft w:val="0"/>
                                          <w:marRight w:val="0"/>
                                          <w:marTop w:val="0"/>
                                          <w:marBottom w:val="0"/>
                                          <w:divBdr>
                                            <w:top w:val="none" w:sz="0" w:space="0" w:color="auto"/>
                                            <w:left w:val="none" w:sz="0" w:space="0" w:color="auto"/>
                                            <w:bottom w:val="none" w:sz="0" w:space="0" w:color="auto"/>
                                            <w:right w:val="none" w:sz="0" w:space="0" w:color="auto"/>
                                          </w:divBdr>
                                          <w:divsChild>
                                            <w:div w:id="1005938407">
                                              <w:marLeft w:val="0"/>
                                              <w:marRight w:val="0"/>
                                              <w:marTop w:val="0"/>
                                              <w:marBottom w:val="0"/>
                                              <w:divBdr>
                                                <w:top w:val="none" w:sz="0" w:space="0" w:color="auto"/>
                                                <w:left w:val="none" w:sz="0" w:space="0" w:color="auto"/>
                                                <w:bottom w:val="none" w:sz="0" w:space="0" w:color="auto"/>
                                                <w:right w:val="none" w:sz="0" w:space="0" w:color="auto"/>
                                              </w:divBdr>
                                              <w:divsChild>
                                                <w:div w:id="400756932">
                                                  <w:marLeft w:val="0"/>
                                                  <w:marRight w:val="0"/>
                                                  <w:marTop w:val="0"/>
                                                  <w:marBottom w:val="0"/>
                                                  <w:divBdr>
                                                    <w:top w:val="none" w:sz="0" w:space="0" w:color="auto"/>
                                                    <w:left w:val="none" w:sz="0" w:space="0" w:color="auto"/>
                                                    <w:bottom w:val="none" w:sz="0" w:space="0" w:color="auto"/>
                                                    <w:right w:val="none" w:sz="0" w:space="0" w:color="auto"/>
                                                  </w:divBdr>
                                                  <w:divsChild>
                                                    <w:div w:id="979268960">
                                                      <w:marLeft w:val="0"/>
                                                      <w:marRight w:val="0"/>
                                                      <w:marTop w:val="0"/>
                                                      <w:marBottom w:val="0"/>
                                                      <w:divBdr>
                                                        <w:top w:val="single" w:sz="6" w:space="0" w:color="ABABAB"/>
                                                        <w:left w:val="single" w:sz="6" w:space="0" w:color="ABABAB"/>
                                                        <w:bottom w:val="single" w:sz="6" w:space="0" w:color="ABABAB"/>
                                                        <w:right w:val="single" w:sz="6" w:space="0" w:color="ABABAB"/>
                                                      </w:divBdr>
                                                      <w:divsChild>
                                                        <w:div w:id="232475581">
                                                          <w:marLeft w:val="0"/>
                                                          <w:marRight w:val="0"/>
                                                          <w:marTop w:val="0"/>
                                                          <w:marBottom w:val="0"/>
                                                          <w:divBdr>
                                                            <w:top w:val="none" w:sz="0" w:space="0" w:color="auto"/>
                                                            <w:left w:val="none" w:sz="0" w:space="0" w:color="auto"/>
                                                            <w:bottom w:val="none" w:sz="0" w:space="0" w:color="auto"/>
                                                            <w:right w:val="none" w:sz="0" w:space="0" w:color="auto"/>
                                                          </w:divBdr>
                                                          <w:divsChild>
                                                            <w:div w:id="1477843413">
                                                              <w:marLeft w:val="0"/>
                                                              <w:marRight w:val="0"/>
                                                              <w:marTop w:val="0"/>
                                                              <w:marBottom w:val="0"/>
                                                              <w:divBdr>
                                                                <w:top w:val="none" w:sz="0" w:space="0" w:color="auto"/>
                                                                <w:left w:val="none" w:sz="0" w:space="0" w:color="auto"/>
                                                                <w:bottom w:val="none" w:sz="0" w:space="0" w:color="auto"/>
                                                                <w:right w:val="none" w:sz="0" w:space="0" w:color="auto"/>
                                                              </w:divBdr>
                                                              <w:divsChild>
                                                                <w:div w:id="313417860">
                                                                  <w:marLeft w:val="0"/>
                                                                  <w:marRight w:val="0"/>
                                                                  <w:marTop w:val="0"/>
                                                                  <w:marBottom w:val="0"/>
                                                                  <w:divBdr>
                                                                    <w:top w:val="none" w:sz="0" w:space="0" w:color="auto"/>
                                                                    <w:left w:val="none" w:sz="0" w:space="0" w:color="auto"/>
                                                                    <w:bottom w:val="none" w:sz="0" w:space="0" w:color="auto"/>
                                                                    <w:right w:val="none" w:sz="0" w:space="0" w:color="auto"/>
                                                                  </w:divBdr>
                                                                  <w:divsChild>
                                                                    <w:div w:id="541022058">
                                                                      <w:marLeft w:val="0"/>
                                                                      <w:marRight w:val="0"/>
                                                                      <w:marTop w:val="0"/>
                                                                      <w:marBottom w:val="0"/>
                                                                      <w:divBdr>
                                                                        <w:top w:val="none" w:sz="0" w:space="0" w:color="auto"/>
                                                                        <w:left w:val="none" w:sz="0" w:space="0" w:color="auto"/>
                                                                        <w:bottom w:val="none" w:sz="0" w:space="0" w:color="auto"/>
                                                                        <w:right w:val="none" w:sz="0" w:space="0" w:color="auto"/>
                                                                      </w:divBdr>
                                                                      <w:divsChild>
                                                                        <w:div w:id="1586301687">
                                                                          <w:marLeft w:val="0"/>
                                                                          <w:marRight w:val="0"/>
                                                                          <w:marTop w:val="0"/>
                                                                          <w:marBottom w:val="0"/>
                                                                          <w:divBdr>
                                                                            <w:top w:val="none" w:sz="0" w:space="0" w:color="auto"/>
                                                                            <w:left w:val="none" w:sz="0" w:space="0" w:color="auto"/>
                                                                            <w:bottom w:val="none" w:sz="0" w:space="0" w:color="auto"/>
                                                                            <w:right w:val="none" w:sz="0" w:space="0" w:color="auto"/>
                                                                          </w:divBdr>
                                                                          <w:divsChild>
                                                                            <w:div w:id="2073656675">
                                                                              <w:marLeft w:val="0"/>
                                                                              <w:marRight w:val="0"/>
                                                                              <w:marTop w:val="0"/>
                                                                              <w:marBottom w:val="0"/>
                                                                              <w:divBdr>
                                                                                <w:top w:val="none" w:sz="0" w:space="0" w:color="auto"/>
                                                                                <w:left w:val="none" w:sz="0" w:space="0" w:color="auto"/>
                                                                                <w:bottom w:val="none" w:sz="0" w:space="0" w:color="auto"/>
                                                                                <w:right w:val="none" w:sz="0" w:space="0" w:color="auto"/>
                                                                              </w:divBdr>
                                                                              <w:divsChild>
                                                                                <w:div w:id="1382821341">
                                                                                  <w:marLeft w:val="0"/>
                                                                                  <w:marRight w:val="0"/>
                                                                                  <w:marTop w:val="0"/>
                                                                                  <w:marBottom w:val="0"/>
                                                                                  <w:divBdr>
                                                                                    <w:top w:val="none" w:sz="0" w:space="0" w:color="auto"/>
                                                                                    <w:left w:val="none" w:sz="0" w:space="0" w:color="auto"/>
                                                                                    <w:bottom w:val="none" w:sz="0" w:space="0" w:color="auto"/>
                                                                                    <w:right w:val="none" w:sz="0" w:space="0" w:color="auto"/>
                                                                                  </w:divBdr>
                                                                                  <w:divsChild>
                                                                                    <w:div w:id="4944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855432">
      <w:bodyDiv w:val="1"/>
      <w:marLeft w:val="0"/>
      <w:marRight w:val="0"/>
      <w:marTop w:val="0"/>
      <w:marBottom w:val="0"/>
      <w:divBdr>
        <w:top w:val="none" w:sz="0" w:space="0" w:color="auto"/>
        <w:left w:val="none" w:sz="0" w:space="0" w:color="auto"/>
        <w:bottom w:val="none" w:sz="0" w:space="0" w:color="auto"/>
        <w:right w:val="none" w:sz="0" w:space="0" w:color="auto"/>
      </w:divBdr>
    </w:div>
    <w:div w:id="1460537414">
      <w:bodyDiv w:val="1"/>
      <w:marLeft w:val="0"/>
      <w:marRight w:val="0"/>
      <w:marTop w:val="0"/>
      <w:marBottom w:val="0"/>
      <w:divBdr>
        <w:top w:val="none" w:sz="0" w:space="0" w:color="auto"/>
        <w:left w:val="none" w:sz="0" w:space="0" w:color="auto"/>
        <w:bottom w:val="none" w:sz="0" w:space="0" w:color="auto"/>
        <w:right w:val="none" w:sz="0" w:space="0" w:color="auto"/>
      </w:divBdr>
    </w:div>
    <w:div w:id="1621689234">
      <w:bodyDiv w:val="1"/>
      <w:marLeft w:val="0"/>
      <w:marRight w:val="0"/>
      <w:marTop w:val="0"/>
      <w:marBottom w:val="0"/>
      <w:divBdr>
        <w:top w:val="none" w:sz="0" w:space="0" w:color="auto"/>
        <w:left w:val="none" w:sz="0" w:space="0" w:color="auto"/>
        <w:bottom w:val="none" w:sz="0" w:space="0" w:color="auto"/>
        <w:right w:val="none" w:sz="0" w:space="0" w:color="auto"/>
      </w:divBdr>
    </w:div>
    <w:div w:id="1640040215">
      <w:bodyDiv w:val="1"/>
      <w:marLeft w:val="0"/>
      <w:marRight w:val="0"/>
      <w:marTop w:val="0"/>
      <w:marBottom w:val="0"/>
      <w:divBdr>
        <w:top w:val="none" w:sz="0" w:space="0" w:color="auto"/>
        <w:left w:val="none" w:sz="0" w:space="0" w:color="auto"/>
        <w:bottom w:val="none" w:sz="0" w:space="0" w:color="auto"/>
        <w:right w:val="none" w:sz="0" w:space="0" w:color="auto"/>
      </w:divBdr>
    </w:div>
    <w:div w:id="1670867902">
      <w:bodyDiv w:val="1"/>
      <w:marLeft w:val="0"/>
      <w:marRight w:val="0"/>
      <w:marTop w:val="0"/>
      <w:marBottom w:val="0"/>
      <w:divBdr>
        <w:top w:val="none" w:sz="0" w:space="0" w:color="auto"/>
        <w:left w:val="none" w:sz="0" w:space="0" w:color="auto"/>
        <w:bottom w:val="none" w:sz="0" w:space="0" w:color="auto"/>
        <w:right w:val="none" w:sz="0" w:space="0" w:color="auto"/>
      </w:divBdr>
    </w:div>
    <w:div w:id="1951039458">
      <w:bodyDiv w:val="1"/>
      <w:marLeft w:val="0"/>
      <w:marRight w:val="0"/>
      <w:marTop w:val="0"/>
      <w:marBottom w:val="0"/>
      <w:divBdr>
        <w:top w:val="none" w:sz="0" w:space="0" w:color="auto"/>
        <w:left w:val="none" w:sz="0" w:space="0" w:color="auto"/>
        <w:bottom w:val="none" w:sz="0" w:space="0" w:color="auto"/>
        <w:right w:val="none" w:sz="0" w:space="0" w:color="auto"/>
      </w:divBdr>
    </w:div>
    <w:div w:id="2063481063">
      <w:bodyDiv w:val="1"/>
      <w:marLeft w:val="0"/>
      <w:marRight w:val="0"/>
      <w:marTop w:val="0"/>
      <w:marBottom w:val="0"/>
      <w:divBdr>
        <w:top w:val="none" w:sz="0" w:space="0" w:color="auto"/>
        <w:left w:val="none" w:sz="0" w:space="0" w:color="auto"/>
        <w:bottom w:val="none" w:sz="0" w:space="0" w:color="auto"/>
        <w:right w:val="none" w:sz="0" w:space="0" w:color="auto"/>
      </w:divBdr>
    </w:div>
    <w:div w:id="2075614476">
      <w:bodyDiv w:val="1"/>
      <w:marLeft w:val="0"/>
      <w:marRight w:val="0"/>
      <w:marTop w:val="0"/>
      <w:marBottom w:val="0"/>
      <w:divBdr>
        <w:top w:val="none" w:sz="0" w:space="0" w:color="auto"/>
        <w:left w:val="none" w:sz="0" w:space="0" w:color="auto"/>
        <w:bottom w:val="none" w:sz="0" w:space="0" w:color="auto"/>
        <w:right w:val="none" w:sz="0" w:space="0" w:color="auto"/>
      </w:divBdr>
      <w:divsChild>
        <w:div w:id="121196393">
          <w:marLeft w:val="0"/>
          <w:marRight w:val="0"/>
          <w:marTop w:val="0"/>
          <w:marBottom w:val="0"/>
          <w:divBdr>
            <w:top w:val="none" w:sz="0" w:space="0" w:color="auto"/>
            <w:left w:val="none" w:sz="0" w:space="0" w:color="auto"/>
            <w:bottom w:val="none" w:sz="0" w:space="0" w:color="auto"/>
            <w:right w:val="none" w:sz="0" w:space="0" w:color="auto"/>
          </w:divBdr>
          <w:divsChild>
            <w:div w:id="33233261">
              <w:marLeft w:val="0"/>
              <w:marRight w:val="0"/>
              <w:marTop w:val="0"/>
              <w:marBottom w:val="0"/>
              <w:divBdr>
                <w:top w:val="none" w:sz="0" w:space="0" w:color="auto"/>
                <w:left w:val="none" w:sz="0" w:space="0" w:color="auto"/>
                <w:bottom w:val="none" w:sz="0" w:space="0" w:color="auto"/>
                <w:right w:val="none" w:sz="0" w:space="0" w:color="auto"/>
              </w:divBdr>
              <w:divsChild>
                <w:div w:id="258369416">
                  <w:marLeft w:val="0"/>
                  <w:marRight w:val="0"/>
                  <w:marTop w:val="0"/>
                  <w:marBottom w:val="0"/>
                  <w:divBdr>
                    <w:top w:val="none" w:sz="0" w:space="0" w:color="auto"/>
                    <w:left w:val="none" w:sz="0" w:space="0" w:color="auto"/>
                    <w:bottom w:val="none" w:sz="0" w:space="0" w:color="auto"/>
                    <w:right w:val="none" w:sz="0" w:space="0" w:color="auto"/>
                  </w:divBdr>
                  <w:divsChild>
                    <w:div w:id="168062614">
                      <w:marLeft w:val="0"/>
                      <w:marRight w:val="0"/>
                      <w:marTop w:val="0"/>
                      <w:marBottom w:val="0"/>
                      <w:divBdr>
                        <w:top w:val="none" w:sz="0" w:space="0" w:color="auto"/>
                        <w:left w:val="none" w:sz="0" w:space="0" w:color="auto"/>
                        <w:bottom w:val="none" w:sz="0" w:space="0" w:color="auto"/>
                        <w:right w:val="none" w:sz="0" w:space="0" w:color="auto"/>
                      </w:divBdr>
                      <w:divsChild>
                        <w:div w:id="145824797">
                          <w:marLeft w:val="0"/>
                          <w:marRight w:val="0"/>
                          <w:marTop w:val="0"/>
                          <w:marBottom w:val="0"/>
                          <w:divBdr>
                            <w:top w:val="none" w:sz="0" w:space="0" w:color="auto"/>
                            <w:left w:val="none" w:sz="0" w:space="0" w:color="auto"/>
                            <w:bottom w:val="none" w:sz="0" w:space="0" w:color="auto"/>
                            <w:right w:val="none" w:sz="0" w:space="0" w:color="auto"/>
                          </w:divBdr>
                          <w:divsChild>
                            <w:div w:id="231701800">
                              <w:marLeft w:val="0"/>
                              <w:marRight w:val="0"/>
                              <w:marTop w:val="0"/>
                              <w:marBottom w:val="0"/>
                              <w:divBdr>
                                <w:top w:val="none" w:sz="0" w:space="0" w:color="auto"/>
                                <w:left w:val="none" w:sz="0" w:space="0" w:color="auto"/>
                                <w:bottom w:val="none" w:sz="0" w:space="0" w:color="auto"/>
                                <w:right w:val="none" w:sz="0" w:space="0" w:color="auto"/>
                              </w:divBdr>
                              <w:divsChild>
                                <w:div w:id="553349582">
                                  <w:marLeft w:val="0"/>
                                  <w:marRight w:val="0"/>
                                  <w:marTop w:val="0"/>
                                  <w:marBottom w:val="0"/>
                                  <w:divBdr>
                                    <w:top w:val="none" w:sz="0" w:space="0" w:color="auto"/>
                                    <w:left w:val="none" w:sz="0" w:space="0" w:color="auto"/>
                                    <w:bottom w:val="none" w:sz="0" w:space="0" w:color="auto"/>
                                    <w:right w:val="none" w:sz="0" w:space="0" w:color="auto"/>
                                  </w:divBdr>
                                  <w:divsChild>
                                    <w:div w:id="478115342">
                                      <w:marLeft w:val="0"/>
                                      <w:marRight w:val="0"/>
                                      <w:marTop w:val="0"/>
                                      <w:marBottom w:val="0"/>
                                      <w:divBdr>
                                        <w:top w:val="none" w:sz="0" w:space="0" w:color="auto"/>
                                        <w:left w:val="none" w:sz="0" w:space="0" w:color="auto"/>
                                        <w:bottom w:val="none" w:sz="0" w:space="0" w:color="auto"/>
                                        <w:right w:val="none" w:sz="0" w:space="0" w:color="auto"/>
                                      </w:divBdr>
                                      <w:divsChild>
                                        <w:div w:id="1296522220">
                                          <w:marLeft w:val="0"/>
                                          <w:marRight w:val="0"/>
                                          <w:marTop w:val="0"/>
                                          <w:marBottom w:val="0"/>
                                          <w:divBdr>
                                            <w:top w:val="none" w:sz="0" w:space="0" w:color="auto"/>
                                            <w:left w:val="none" w:sz="0" w:space="0" w:color="auto"/>
                                            <w:bottom w:val="none" w:sz="0" w:space="0" w:color="auto"/>
                                            <w:right w:val="none" w:sz="0" w:space="0" w:color="auto"/>
                                          </w:divBdr>
                                          <w:divsChild>
                                            <w:div w:id="794060052">
                                              <w:marLeft w:val="0"/>
                                              <w:marRight w:val="0"/>
                                              <w:marTop w:val="0"/>
                                              <w:marBottom w:val="0"/>
                                              <w:divBdr>
                                                <w:top w:val="none" w:sz="0" w:space="0" w:color="auto"/>
                                                <w:left w:val="none" w:sz="0" w:space="0" w:color="auto"/>
                                                <w:bottom w:val="none" w:sz="0" w:space="0" w:color="auto"/>
                                                <w:right w:val="none" w:sz="0" w:space="0" w:color="auto"/>
                                              </w:divBdr>
                                              <w:divsChild>
                                                <w:div w:id="1398362292">
                                                  <w:marLeft w:val="0"/>
                                                  <w:marRight w:val="0"/>
                                                  <w:marTop w:val="0"/>
                                                  <w:marBottom w:val="0"/>
                                                  <w:divBdr>
                                                    <w:top w:val="none" w:sz="0" w:space="0" w:color="auto"/>
                                                    <w:left w:val="none" w:sz="0" w:space="0" w:color="auto"/>
                                                    <w:bottom w:val="none" w:sz="0" w:space="0" w:color="auto"/>
                                                    <w:right w:val="none" w:sz="0" w:space="0" w:color="auto"/>
                                                  </w:divBdr>
                                                  <w:divsChild>
                                                    <w:div w:id="2098751027">
                                                      <w:marLeft w:val="0"/>
                                                      <w:marRight w:val="0"/>
                                                      <w:marTop w:val="0"/>
                                                      <w:marBottom w:val="0"/>
                                                      <w:divBdr>
                                                        <w:top w:val="single" w:sz="6" w:space="0" w:color="ABABAB"/>
                                                        <w:left w:val="single" w:sz="6" w:space="0" w:color="ABABAB"/>
                                                        <w:bottom w:val="single" w:sz="6" w:space="0" w:color="ABABAB"/>
                                                        <w:right w:val="single" w:sz="6" w:space="0" w:color="ABABAB"/>
                                                      </w:divBdr>
                                                      <w:divsChild>
                                                        <w:div w:id="383649712">
                                                          <w:marLeft w:val="0"/>
                                                          <w:marRight w:val="0"/>
                                                          <w:marTop w:val="0"/>
                                                          <w:marBottom w:val="0"/>
                                                          <w:divBdr>
                                                            <w:top w:val="none" w:sz="0" w:space="0" w:color="auto"/>
                                                            <w:left w:val="none" w:sz="0" w:space="0" w:color="auto"/>
                                                            <w:bottom w:val="none" w:sz="0" w:space="0" w:color="auto"/>
                                                            <w:right w:val="none" w:sz="0" w:space="0" w:color="auto"/>
                                                          </w:divBdr>
                                                          <w:divsChild>
                                                            <w:div w:id="744836559">
                                                              <w:marLeft w:val="0"/>
                                                              <w:marRight w:val="0"/>
                                                              <w:marTop w:val="0"/>
                                                              <w:marBottom w:val="0"/>
                                                              <w:divBdr>
                                                                <w:top w:val="none" w:sz="0" w:space="0" w:color="auto"/>
                                                                <w:left w:val="none" w:sz="0" w:space="0" w:color="auto"/>
                                                                <w:bottom w:val="none" w:sz="0" w:space="0" w:color="auto"/>
                                                                <w:right w:val="none" w:sz="0" w:space="0" w:color="auto"/>
                                                              </w:divBdr>
                                                              <w:divsChild>
                                                                <w:div w:id="12460612">
                                                                  <w:marLeft w:val="0"/>
                                                                  <w:marRight w:val="0"/>
                                                                  <w:marTop w:val="0"/>
                                                                  <w:marBottom w:val="0"/>
                                                                  <w:divBdr>
                                                                    <w:top w:val="none" w:sz="0" w:space="0" w:color="auto"/>
                                                                    <w:left w:val="none" w:sz="0" w:space="0" w:color="auto"/>
                                                                    <w:bottom w:val="none" w:sz="0" w:space="0" w:color="auto"/>
                                                                    <w:right w:val="none" w:sz="0" w:space="0" w:color="auto"/>
                                                                  </w:divBdr>
                                                                  <w:divsChild>
                                                                    <w:div w:id="788014700">
                                                                      <w:marLeft w:val="0"/>
                                                                      <w:marRight w:val="0"/>
                                                                      <w:marTop w:val="0"/>
                                                                      <w:marBottom w:val="0"/>
                                                                      <w:divBdr>
                                                                        <w:top w:val="none" w:sz="0" w:space="0" w:color="auto"/>
                                                                        <w:left w:val="none" w:sz="0" w:space="0" w:color="auto"/>
                                                                        <w:bottom w:val="none" w:sz="0" w:space="0" w:color="auto"/>
                                                                        <w:right w:val="none" w:sz="0" w:space="0" w:color="auto"/>
                                                                      </w:divBdr>
                                                                      <w:divsChild>
                                                                        <w:div w:id="731344374">
                                                                          <w:marLeft w:val="0"/>
                                                                          <w:marRight w:val="0"/>
                                                                          <w:marTop w:val="0"/>
                                                                          <w:marBottom w:val="0"/>
                                                                          <w:divBdr>
                                                                            <w:top w:val="none" w:sz="0" w:space="0" w:color="auto"/>
                                                                            <w:left w:val="none" w:sz="0" w:space="0" w:color="auto"/>
                                                                            <w:bottom w:val="none" w:sz="0" w:space="0" w:color="auto"/>
                                                                            <w:right w:val="none" w:sz="0" w:space="0" w:color="auto"/>
                                                                          </w:divBdr>
                                                                          <w:divsChild>
                                                                            <w:div w:id="659846567">
                                                                              <w:marLeft w:val="0"/>
                                                                              <w:marRight w:val="0"/>
                                                                              <w:marTop w:val="0"/>
                                                                              <w:marBottom w:val="0"/>
                                                                              <w:divBdr>
                                                                                <w:top w:val="none" w:sz="0" w:space="0" w:color="auto"/>
                                                                                <w:left w:val="none" w:sz="0" w:space="0" w:color="auto"/>
                                                                                <w:bottom w:val="none" w:sz="0" w:space="0" w:color="auto"/>
                                                                                <w:right w:val="none" w:sz="0" w:space="0" w:color="auto"/>
                                                                              </w:divBdr>
                                                                              <w:divsChild>
                                                                                <w:div w:id="1995253183">
                                                                                  <w:marLeft w:val="0"/>
                                                                                  <w:marRight w:val="0"/>
                                                                                  <w:marTop w:val="0"/>
                                                                                  <w:marBottom w:val="0"/>
                                                                                  <w:divBdr>
                                                                                    <w:top w:val="none" w:sz="0" w:space="0" w:color="auto"/>
                                                                                    <w:left w:val="none" w:sz="0" w:space="0" w:color="auto"/>
                                                                                    <w:bottom w:val="none" w:sz="0" w:space="0" w:color="auto"/>
                                                                                    <w:right w:val="none" w:sz="0" w:space="0" w:color="auto"/>
                                                                                  </w:divBdr>
                                                                                  <w:divsChild>
                                                                                    <w:div w:id="21075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014815">
      <w:bodyDiv w:val="1"/>
      <w:marLeft w:val="0"/>
      <w:marRight w:val="0"/>
      <w:marTop w:val="0"/>
      <w:marBottom w:val="0"/>
      <w:divBdr>
        <w:top w:val="none" w:sz="0" w:space="0" w:color="auto"/>
        <w:left w:val="none" w:sz="0" w:space="0" w:color="auto"/>
        <w:bottom w:val="none" w:sz="0" w:space="0" w:color="auto"/>
        <w:right w:val="none" w:sz="0" w:space="0" w:color="auto"/>
      </w:divBdr>
      <w:divsChild>
        <w:div w:id="891119086">
          <w:marLeft w:val="0"/>
          <w:marRight w:val="0"/>
          <w:marTop w:val="0"/>
          <w:marBottom w:val="0"/>
          <w:divBdr>
            <w:top w:val="none" w:sz="0" w:space="0" w:color="auto"/>
            <w:left w:val="none" w:sz="0" w:space="0" w:color="auto"/>
            <w:bottom w:val="none" w:sz="0" w:space="0" w:color="auto"/>
            <w:right w:val="none" w:sz="0" w:space="0" w:color="auto"/>
          </w:divBdr>
          <w:divsChild>
            <w:div w:id="709963721">
              <w:marLeft w:val="0"/>
              <w:marRight w:val="0"/>
              <w:marTop w:val="0"/>
              <w:marBottom w:val="0"/>
              <w:divBdr>
                <w:top w:val="none" w:sz="0" w:space="0" w:color="auto"/>
                <w:left w:val="none" w:sz="0" w:space="0" w:color="auto"/>
                <w:bottom w:val="none" w:sz="0" w:space="0" w:color="auto"/>
                <w:right w:val="none" w:sz="0" w:space="0" w:color="auto"/>
              </w:divBdr>
              <w:divsChild>
                <w:div w:id="1791900851">
                  <w:marLeft w:val="0"/>
                  <w:marRight w:val="0"/>
                  <w:marTop w:val="0"/>
                  <w:marBottom w:val="0"/>
                  <w:divBdr>
                    <w:top w:val="none" w:sz="0" w:space="0" w:color="auto"/>
                    <w:left w:val="none" w:sz="0" w:space="0" w:color="auto"/>
                    <w:bottom w:val="none" w:sz="0" w:space="0" w:color="auto"/>
                    <w:right w:val="none" w:sz="0" w:space="0" w:color="auto"/>
                  </w:divBdr>
                  <w:divsChild>
                    <w:div w:id="2043626246">
                      <w:marLeft w:val="0"/>
                      <w:marRight w:val="0"/>
                      <w:marTop w:val="0"/>
                      <w:marBottom w:val="0"/>
                      <w:divBdr>
                        <w:top w:val="none" w:sz="0" w:space="0" w:color="auto"/>
                        <w:left w:val="none" w:sz="0" w:space="0" w:color="auto"/>
                        <w:bottom w:val="none" w:sz="0" w:space="0" w:color="auto"/>
                        <w:right w:val="none" w:sz="0" w:space="0" w:color="auto"/>
                      </w:divBdr>
                      <w:divsChild>
                        <w:div w:id="42099101">
                          <w:marLeft w:val="0"/>
                          <w:marRight w:val="0"/>
                          <w:marTop w:val="0"/>
                          <w:marBottom w:val="0"/>
                          <w:divBdr>
                            <w:top w:val="none" w:sz="0" w:space="0" w:color="auto"/>
                            <w:left w:val="none" w:sz="0" w:space="0" w:color="auto"/>
                            <w:bottom w:val="none" w:sz="0" w:space="0" w:color="auto"/>
                            <w:right w:val="none" w:sz="0" w:space="0" w:color="auto"/>
                          </w:divBdr>
                          <w:divsChild>
                            <w:div w:id="503521082">
                              <w:marLeft w:val="0"/>
                              <w:marRight w:val="0"/>
                              <w:marTop w:val="0"/>
                              <w:marBottom w:val="0"/>
                              <w:divBdr>
                                <w:top w:val="none" w:sz="0" w:space="0" w:color="auto"/>
                                <w:left w:val="none" w:sz="0" w:space="0" w:color="auto"/>
                                <w:bottom w:val="none" w:sz="0" w:space="0" w:color="auto"/>
                                <w:right w:val="none" w:sz="0" w:space="0" w:color="auto"/>
                              </w:divBdr>
                              <w:divsChild>
                                <w:div w:id="105344989">
                                  <w:marLeft w:val="0"/>
                                  <w:marRight w:val="0"/>
                                  <w:marTop w:val="0"/>
                                  <w:marBottom w:val="0"/>
                                  <w:divBdr>
                                    <w:top w:val="none" w:sz="0" w:space="0" w:color="auto"/>
                                    <w:left w:val="none" w:sz="0" w:space="0" w:color="auto"/>
                                    <w:bottom w:val="none" w:sz="0" w:space="0" w:color="auto"/>
                                    <w:right w:val="none" w:sz="0" w:space="0" w:color="auto"/>
                                  </w:divBdr>
                                  <w:divsChild>
                                    <w:div w:id="1703356432">
                                      <w:marLeft w:val="0"/>
                                      <w:marRight w:val="0"/>
                                      <w:marTop w:val="0"/>
                                      <w:marBottom w:val="0"/>
                                      <w:divBdr>
                                        <w:top w:val="none" w:sz="0" w:space="0" w:color="auto"/>
                                        <w:left w:val="none" w:sz="0" w:space="0" w:color="auto"/>
                                        <w:bottom w:val="none" w:sz="0" w:space="0" w:color="auto"/>
                                        <w:right w:val="none" w:sz="0" w:space="0" w:color="auto"/>
                                      </w:divBdr>
                                      <w:divsChild>
                                        <w:div w:id="1787503087">
                                          <w:marLeft w:val="0"/>
                                          <w:marRight w:val="0"/>
                                          <w:marTop w:val="0"/>
                                          <w:marBottom w:val="0"/>
                                          <w:divBdr>
                                            <w:top w:val="none" w:sz="0" w:space="0" w:color="auto"/>
                                            <w:left w:val="none" w:sz="0" w:space="0" w:color="auto"/>
                                            <w:bottom w:val="none" w:sz="0" w:space="0" w:color="auto"/>
                                            <w:right w:val="none" w:sz="0" w:space="0" w:color="auto"/>
                                          </w:divBdr>
                                          <w:divsChild>
                                            <w:div w:id="2008317406">
                                              <w:marLeft w:val="0"/>
                                              <w:marRight w:val="0"/>
                                              <w:marTop w:val="0"/>
                                              <w:marBottom w:val="0"/>
                                              <w:divBdr>
                                                <w:top w:val="none" w:sz="0" w:space="0" w:color="auto"/>
                                                <w:left w:val="none" w:sz="0" w:space="0" w:color="auto"/>
                                                <w:bottom w:val="none" w:sz="0" w:space="0" w:color="auto"/>
                                                <w:right w:val="none" w:sz="0" w:space="0" w:color="auto"/>
                                              </w:divBdr>
                                              <w:divsChild>
                                                <w:div w:id="1249776431">
                                                  <w:marLeft w:val="0"/>
                                                  <w:marRight w:val="0"/>
                                                  <w:marTop w:val="0"/>
                                                  <w:marBottom w:val="0"/>
                                                  <w:divBdr>
                                                    <w:top w:val="none" w:sz="0" w:space="0" w:color="auto"/>
                                                    <w:left w:val="none" w:sz="0" w:space="0" w:color="auto"/>
                                                    <w:bottom w:val="none" w:sz="0" w:space="0" w:color="auto"/>
                                                    <w:right w:val="none" w:sz="0" w:space="0" w:color="auto"/>
                                                  </w:divBdr>
                                                  <w:divsChild>
                                                    <w:div w:id="326834480">
                                                      <w:marLeft w:val="0"/>
                                                      <w:marRight w:val="0"/>
                                                      <w:marTop w:val="0"/>
                                                      <w:marBottom w:val="0"/>
                                                      <w:divBdr>
                                                        <w:top w:val="single" w:sz="6" w:space="0" w:color="ABABAB"/>
                                                        <w:left w:val="single" w:sz="6" w:space="0" w:color="ABABAB"/>
                                                        <w:bottom w:val="single" w:sz="6" w:space="0" w:color="ABABAB"/>
                                                        <w:right w:val="single" w:sz="6" w:space="0" w:color="ABABAB"/>
                                                      </w:divBdr>
                                                      <w:divsChild>
                                                        <w:div w:id="1327245245">
                                                          <w:marLeft w:val="0"/>
                                                          <w:marRight w:val="0"/>
                                                          <w:marTop w:val="0"/>
                                                          <w:marBottom w:val="0"/>
                                                          <w:divBdr>
                                                            <w:top w:val="none" w:sz="0" w:space="0" w:color="auto"/>
                                                            <w:left w:val="none" w:sz="0" w:space="0" w:color="auto"/>
                                                            <w:bottom w:val="none" w:sz="0" w:space="0" w:color="auto"/>
                                                            <w:right w:val="none" w:sz="0" w:space="0" w:color="auto"/>
                                                          </w:divBdr>
                                                          <w:divsChild>
                                                            <w:div w:id="138546916">
                                                              <w:marLeft w:val="0"/>
                                                              <w:marRight w:val="0"/>
                                                              <w:marTop w:val="0"/>
                                                              <w:marBottom w:val="0"/>
                                                              <w:divBdr>
                                                                <w:top w:val="none" w:sz="0" w:space="0" w:color="auto"/>
                                                                <w:left w:val="none" w:sz="0" w:space="0" w:color="auto"/>
                                                                <w:bottom w:val="none" w:sz="0" w:space="0" w:color="auto"/>
                                                                <w:right w:val="none" w:sz="0" w:space="0" w:color="auto"/>
                                                              </w:divBdr>
                                                              <w:divsChild>
                                                                <w:div w:id="1189872654">
                                                                  <w:marLeft w:val="0"/>
                                                                  <w:marRight w:val="0"/>
                                                                  <w:marTop w:val="0"/>
                                                                  <w:marBottom w:val="0"/>
                                                                  <w:divBdr>
                                                                    <w:top w:val="none" w:sz="0" w:space="0" w:color="auto"/>
                                                                    <w:left w:val="none" w:sz="0" w:space="0" w:color="auto"/>
                                                                    <w:bottom w:val="none" w:sz="0" w:space="0" w:color="auto"/>
                                                                    <w:right w:val="none" w:sz="0" w:space="0" w:color="auto"/>
                                                                  </w:divBdr>
                                                                  <w:divsChild>
                                                                    <w:div w:id="1900824189">
                                                                      <w:marLeft w:val="0"/>
                                                                      <w:marRight w:val="0"/>
                                                                      <w:marTop w:val="0"/>
                                                                      <w:marBottom w:val="0"/>
                                                                      <w:divBdr>
                                                                        <w:top w:val="none" w:sz="0" w:space="0" w:color="auto"/>
                                                                        <w:left w:val="none" w:sz="0" w:space="0" w:color="auto"/>
                                                                        <w:bottom w:val="none" w:sz="0" w:space="0" w:color="auto"/>
                                                                        <w:right w:val="none" w:sz="0" w:space="0" w:color="auto"/>
                                                                      </w:divBdr>
                                                                      <w:divsChild>
                                                                        <w:div w:id="1189561512">
                                                                          <w:marLeft w:val="0"/>
                                                                          <w:marRight w:val="0"/>
                                                                          <w:marTop w:val="0"/>
                                                                          <w:marBottom w:val="0"/>
                                                                          <w:divBdr>
                                                                            <w:top w:val="none" w:sz="0" w:space="0" w:color="auto"/>
                                                                            <w:left w:val="none" w:sz="0" w:space="0" w:color="auto"/>
                                                                            <w:bottom w:val="none" w:sz="0" w:space="0" w:color="auto"/>
                                                                            <w:right w:val="none" w:sz="0" w:space="0" w:color="auto"/>
                                                                          </w:divBdr>
                                                                          <w:divsChild>
                                                                            <w:div w:id="218175184">
                                                                              <w:marLeft w:val="0"/>
                                                                              <w:marRight w:val="0"/>
                                                                              <w:marTop w:val="0"/>
                                                                              <w:marBottom w:val="0"/>
                                                                              <w:divBdr>
                                                                                <w:top w:val="none" w:sz="0" w:space="0" w:color="auto"/>
                                                                                <w:left w:val="none" w:sz="0" w:space="0" w:color="auto"/>
                                                                                <w:bottom w:val="none" w:sz="0" w:space="0" w:color="auto"/>
                                                                                <w:right w:val="none" w:sz="0" w:space="0" w:color="auto"/>
                                                                              </w:divBdr>
                                                                              <w:divsChild>
                                                                                <w:div w:id="821653395">
                                                                                  <w:marLeft w:val="0"/>
                                                                                  <w:marRight w:val="0"/>
                                                                                  <w:marTop w:val="0"/>
                                                                                  <w:marBottom w:val="0"/>
                                                                                  <w:divBdr>
                                                                                    <w:top w:val="none" w:sz="0" w:space="0" w:color="auto"/>
                                                                                    <w:left w:val="none" w:sz="0" w:space="0" w:color="auto"/>
                                                                                    <w:bottom w:val="none" w:sz="0" w:space="0" w:color="auto"/>
                                                                                    <w:right w:val="none" w:sz="0" w:space="0" w:color="auto"/>
                                                                                  </w:divBdr>
                                                                                  <w:divsChild>
                                                                                    <w:div w:id="10820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ff682e94-9d1a-432c-b30d-08e2d022bdd2">2019</Year>
    <ReportOwner xmlns="http://schemas.microsoft.com/sharepoint/v3">
      <UserInfo>
        <DisplayName/>
        <AccountId xsi:nil="true"/>
        <AccountType/>
      </UserInfo>
    </ReportOwner>
    <Semester xmlns="ff682e94-9d1a-432c-b30d-08e2d022bdd2">Spring</Semest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6A8CC8701923409AEC14515A820D23" ma:contentTypeVersion="2" ma:contentTypeDescription="Create a new document." ma:contentTypeScope="" ma:versionID="0a7c66d965bd2447b103e28ae0f2eac5">
  <xsd:schema xmlns:xsd="http://www.w3.org/2001/XMLSchema" xmlns:xs="http://www.w3.org/2001/XMLSchema" xmlns:p="http://schemas.microsoft.com/office/2006/metadata/properties" xmlns:ns1="http://schemas.microsoft.com/sharepoint/v3" xmlns:ns2="ff682e94-9d1a-432c-b30d-08e2d022bdd2" targetNamespace="http://schemas.microsoft.com/office/2006/metadata/properties" ma:root="true" ma:fieldsID="17fae41498c769fb02b5e0ab24cc6d6b" ns1:_="" ns2:_="">
    <xsd:import namespace="http://schemas.microsoft.com/sharepoint/v3"/>
    <xsd:import namespace="ff682e94-9d1a-432c-b30d-08e2d022bdd2"/>
    <xsd:element name="properties">
      <xsd:complexType>
        <xsd:sequence>
          <xsd:element name="documentManagement">
            <xsd:complexType>
              <xsd:all>
                <xsd:element ref="ns1:ReportOwner" minOccurs="0"/>
                <xsd:element ref="ns2:Semester"/>
                <xsd:element ref="ns2: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8" nillable="true" ma:displayName="Owner" ma:description="Owner of this document" ma:list="UserInfo" ma:internalName="Repor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682e94-9d1a-432c-b30d-08e2d022bdd2" elementFormDefault="qualified">
    <xsd:import namespace="http://schemas.microsoft.com/office/2006/documentManagement/types"/>
    <xsd:import namespace="http://schemas.microsoft.com/office/infopath/2007/PartnerControls"/>
    <xsd:element name="Semester" ma:index="9" ma:displayName="Semester" ma:default="Fall" ma:format="Dropdown" ma:internalName="Semester">
      <xsd:simpleType>
        <xsd:restriction base="dms:Choice">
          <xsd:enumeration value="Fall"/>
          <xsd:enumeration value="Spring"/>
          <xsd:enumeration value="Summer"/>
        </xsd:restriction>
      </xsd:simpleType>
    </xsd:element>
    <xsd:element name="Year" ma:index="10" ma:displayName="Year" ma:default="2012" ma:format="Dropdown" ma:internalName="Year">
      <xsd:simpleType>
        <xsd:restriction base="dms:Choice">
          <xsd:enumeration value="2012"/>
          <xsd:enumeration value="2013"/>
          <xsd:enumeration value="2014"/>
          <xsd:enumeration value="2015"/>
          <xsd:enumeration value="2016"/>
          <xsd:enumeration value="2017"/>
          <xsd:enumeration value="2018"/>
          <xsd:enumeration value="2019"/>
          <xsd:enumeration value="20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480E9-8743-41FE-8993-50E99E2D7046}">
  <ds:schemaRefs>
    <ds:schemaRef ds:uri="http://schemas.microsoft.com/office/2006/metadata/properties"/>
    <ds:schemaRef ds:uri="http://schemas.microsoft.com/office/infopath/2007/PartnerControls"/>
    <ds:schemaRef ds:uri="ff682e94-9d1a-432c-b30d-08e2d022bdd2"/>
    <ds:schemaRef ds:uri="http://schemas.microsoft.com/sharepoint/v3"/>
  </ds:schemaRefs>
</ds:datastoreItem>
</file>

<file path=customXml/itemProps2.xml><?xml version="1.0" encoding="utf-8"?>
<ds:datastoreItem xmlns:ds="http://schemas.openxmlformats.org/officeDocument/2006/customXml" ds:itemID="{2EEE1F01-D763-454B-8CBE-14005D43F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682e94-9d1a-432c-b30d-08e2d022b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39E3E1-FB3E-4661-98EA-04C91B9D7E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Forsman</dc:creator>
  <cp:keywords/>
  <dc:description/>
  <cp:lastModifiedBy>Escamilla Beltran, Judith</cp:lastModifiedBy>
  <cp:revision>2</cp:revision>
  <dcterms:created xsi:type="dcterms:W3CDTF">2022-02-18T18:10:00Z</dcterms:created>
  <dcterms:modified xsi:type="dcterms:W3CDTF">2022-02-18T18:10:00Z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0x010100526A8CC8701923409AEC14515A820D23</vt:lpwstr>
  </property>
</Properties>
</file>